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1F396D" w:rsidRDefault="001F396D" w:rsidP="001F396D">
      <w:pPr>
        <w:jc w:val="center"/>
        <w:rPr>
          <w:b/>
        </w:rPr>
      </w:pPr>
      <w:r>
        <w:rPr>
          <w:b/>
        </w:rPr>
        <w:t>BĮ KLAIPĖDOS MIESTO GLOBOS NAMŲ 2021 METŲ VEIKLOS ATASKAITA</w:t>
      </w:r>
    </w:p>
    <w:p w:rsidR="00832CC9" w:rsidRPr="00F72A1E" w:rsidRDefault="00832CC9" w:rsidP="0006079E">
      <w:pPr>
        <w:jc w:val="center"/>
      </w:pPr>
    </w:p>
    <w:p w:rsidR="003578E0" w:rsidRPr="00987428" w:rsidRDefault="003578E0" w:rsidP="003578E0">
      <w:pPr>
        <w:spacing w:line="360" w:lineRule="auto"/>
        <w:ind w:left="360" w:firstLine="349"/>
        <w:jc w:val="both"/>
        <w:rPr>
          <w:b/>
        </w:rPr>
      </w:pPr>
      <w:r w:rsidRPr="00987428">
        <w:rPr>
          <w:b/>
        </w:rPr>
        <w:t>1. Įstaigos pristatymas.</w:t>
      </w:r>
    </w:p>
    <w:p w:rsidR="003578E0" w:rsidRPr="00987428" w:rsidRDefault="003578E0" w:rsidP="003578E0">
      <w:pPr>
        <w:spacing w:line="360" w:lineRule="auto"/>
        <w:ind w:firstLine="709"/>
        <w:jc w:val="both"/>
      </w:pPr>
      <w:r w:rsidRPr="00987428">
        <w:t xml:space="preserve">1.1. Biudžetinė įstaiga Klaipėdos miesto globos namai. </w:t>
      </w:r>
    </w:p>
    <w:p w:rsidR="003578E0" w:rsidRPr="00987428" w:rsidRDefault="003578E0" w:rsidP="003578E0">
      <w:pPr>
        <w:spacing w:line="360" w:lineRule="auto"/>
        <w:jc w:val="both"/>
      </w:pPr>
      <w:r w:rsidRPr="00987428">
        <w:t xml:space="preserve">Įstaigos kodas 141954233. </w:t>
      </w:r>
    </w:p>
    <w:p w:rsidR="003578E0" w:rsidRPr="00987428" w:rsidRDefault="003578E0" w:rsidP="003578E0">
      <w:pPr>
        <w:spacing w:line="360" w:lineRule="auto"/>
        <w:jc w:val="both"/>
      </w:pPr>
      <w:r w:rsidRPr="00987428">
        <w:t xml:space="preserve">Adresas - Žalgirio g. 3A, LT – 93248 Klaipėda. </w:t>
      </w:r>
    </w:p>
    <w:p w:rsidR="003578E0" w:rsidRPr="00987428" w:rsidRDefault="003578E0" w:rsidP="003578E0">
      <w:pPr>
        <w:spacing w:line="360" w:lineRule="auto"/>
        <w:jc w:val="both"/>
        <w:rPr>
          <w:b/>
        </w:rPr>
      </w:pPr>
      <w:r w:rsidRPr="00987428">
        <w:t xml:space="preserve">El. p.: </w:t>
      </w:r>
      <w:hyperlink r:id="rId7" w:history="1">
        <w:r w:rsidRPr="00987428">
          <w:rPr>
            <w:rStyle w:val="Hipersaitas"/>
          </w:rPr>
          <w:t>info@kgnamai.lt</w:t>
        </w:r>
      </w:hyperlink>
      <w:r w:rsidRPr="00987428">
        <w:t xml:space="preserve"> , tel.: 8 (46) 482028, </w:t>
      </w:r>
      <w:hyperlink r:id="rId8">
        <w:r w:rsidRPr="00987428">
          <w:t>www.kgnamai.lt</w:t>
        </w:r>
      </w:hyperlink>
      <w:r w:rsidRPr="00987428">
        <w:t xml:space="preserve"> </w:t>
      </w:r>
      <w:hyperlink r:id="rId9">
        <w:r w:rsidRPr="00987428">
          <w:t>.</w:t>
        </w:r>
      </w:hyperlink>
    </w:p>
    <w:p w:rsidR="003578E0" w:rsidRPr="00987428" w:rsidRDefault="003578E0" w:rsidP="003578E0">
      <w:pPr>
        <w:spacing w:line="360" w:lineRule="auto"/>
        <w:ind w:firstLine="709"/>
        <w:jc w:val="both"/>
      </w:pPr>
      <w:r w:rsidRPr="00987428">
        <w:t xml:space="preserve">1.2. Direktorė Renata Kašinskienė (nuo 2021-01-22). </w:t>
      </w:r>
    </w:p>
    <w:p w:rsidR="003578E0" w:rsidRPr="00987428" w:rsidRDefault="003578E0" w:rsidP="003578E0">
      <w:pPr>
        <w:spacing w:line="360" w:lineRule="auto"/>
        <w:ind w:firstLine="709"/>
        <w:jc w:val="both"/>
      </w:pPr>
      <w:r w:rsidRPr="00987428">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3578E0" w:rsidRPr="00987428" w:rsidTr="00547267">
        <w:tc>
          <w:tcPr>
            <w:tcW w:w="988" w:type="dxa"/>
          </w:tcPr>
          <w:p w:rsidR="003578E0" w:rsidRPr="00987428" w:rsidRDefault="003578E0" w:rsidP="00547267">
            <w:pPr>
              <w:spacing w:line="276" w:lineRule="auto"/>
              <w:jc w:val="both"/>
              <w:rPr>
                <w:b/>
              </w:rPr>
            </w:pPr>
            <w:r w:rsidRPr="00987428">
              <w:rPr>
                <w:b/>
              </w:rPr>
              <w:t>Eil. Nr.</w:t>
            </w:r>
          </w:p>
        </w:tc>
        <w:tc>
          <w:tcPr>
            <w:tcW w:w="3543" w:type="dxa"/>
          </w:tcPr>
          <w:p w:rsidR="003578E0" w:rsidRPr="00987428" w:rsidRDefault="003578E0" w:rsidP="00547267">
            <w:pPr>
              <w:spacing w:line="276" w:lineRule="auto"/>
              <w:jc w:val="both"/>
              <w:rPr>
                <w:b/>
              </w:rPr>
            </w:pPr>
            <w:r w:rsidRPr="00987428">
              <w:rPr>
                <w:b/>
              </w:rPr>
              <w:t>Pareigybės pavadinimas</w:t>
            </w:r>
          </w:p>
        </w:tc>
        <w:tc>
          <w:tcPr>
            <w:tcW w:w="2693" w:type="dxa"/>
          </w:tcPr>
          <w:p w:rsidR="003578E0" w:rsidRPr="00987428" w:rsidRDefault="003578E0" w:rsidP="00547267">
            <w:pPr>
              <w:spacing w:line="276" w:lineRule="auto"/>
              <w:jc w:val="both"/>
              <w:rPr>
                <w:b/>
              </w:rPr>
            </w:pPr>
            <w:r w:rsidRPr="00987428">
              <w:rPr>
                <w:b/>
              </w:rPr>
              <w:t>Pareigybės lygis</w:t>
            </w:r>
          </w:p>
        </w:tc>
        <w:tc>
          <w:tcPr>
            <w:tcW w:w="2404" w:type="dxa"/>
          </w:tcPr>
          <w:p w:rsidR="003578E0" w:rsidRPr="00987428" w:rsidRDefault="003578E0" w:rsidP="00547267">
            <w:pPr>
              <w:spacing w:line="276" w:lineRule="auto"/>
              <w:jc w:val="both"/>
              <w:rPr>
                <w:b/>
              </w:rPr>
            </w:pPr>
            <w:r w:rsidRPr="00987428">
              <w:rPr>
                <w:b/>
              </w:rPr>
              <w:t>Darbuotojų skaičius</w:t>
            </w:r>
          </w:p>
        </w:tc>
      </w:tr>
      <w:tr w:rsidR="003578E0" w:rsidRPr="00987428" w:rsidTr="00547267">
        <w:tc>
          <w:tcPr>
            <w:tcW w:w="988" w:type="dxa"/>
          </w:tcPr>
          <w:p w:rsidR="003578E0" w:rsidRPr="00987428" w:rsidRDefault="003578E0" w:rsidP="00547267">
            <w:pPr>
              <w:spacing w:line="276" w:lineRule="auto"/>
              <w:jc w:val="both"/>
            </w:pPr>
            <w:r w:rsidRPr="00987428">
              <w:t>1.</w:t>
            </w:r>
          </w:p>
        </w:tc>
        <w:tc>
          <w:tcPr>
            <w:tcW w:w="3543" w:type="dxa"/>
          </w:tcPr>
          <w:p w:rsidR="003578E0" w:rsidRPr="00987428" w:rsidRDefault="003578E0" w:rsidP="00547267">
            <w:pPr>
              <w:spacing w:line="276" w:lineRule="auto"/>
              <w:jc w:val="both"/>
            </w:pPr>
            <w:r w:rsidRPr="00987428">
              <w:t>Įstaigos vadovas</w:t>
            </w:r>
          </w:p>
        </w:tc>
        <w:tc>
          <w:tcPr>
            <w:tcW w:w="2693" w:type="dxa"/>
          </w:tcPr>
          <w:p w:rsidR="003578E0" w:rsidRPr="00987428" w:rsidRDefault="003578E0" w:rsidP="00547267">
            <w:pPr>
              <w:spacing w:line="276" w:lineRule="auto"/>
              <w:jc w:val="both"/>
            </w:pPr>
            <w:r w:rsidRPr="00987428">
              <w:t>A2</w:t>
            </w:r>
          </w:p>
        </w:tc>
        <w:tc>
          <w:tcPr>
            <w:tcW w:w="2404" w:type="dxa"/>
          </w:tcPr>
          <w:p w:rsidR="003578E0" w:rsidRPr="00987428" w:rsidRDefault="003578E0" w:rsidP="00547267">
            <w:pPr>
              <w:spacing w:line="276" w:lineRule="auto"/>
              <w:jc w:val="both"/>
            </w:pPr>
            <w:r w:rsidRPr="00987428">
              <w:t>1</w:t>
            </w:r>
          </w:p>
        </w:tc>
      </w:tr>
      <w:tr w:rsidR="003578E0" w:rsidRPr="00987428" w:rsidTr="00547267">
        <w:tc>
          <w:tcPr>
            <w:tcW w:w="988" w:type="dxa"/>
          </w:tcPr>
          <w:p w:rsidR="003578E0" w:rsidRPr="00987428" w:rsidRDefault="003578E0" w:rsidP="00547267">
            <w:pPr>
              <w:spacing w:line="276" w:lineRule="auto"/>
              <w:jc w:val="both"/>
            </w:pPr>
            <w:r w:rsidRPr="00987428">
              <w:t>2.</w:t>
            </w:r>
          </w:p>
        </w:tc>
        <w:tc>
          <w:tcPr>
            <w:tcW w:w="3543" w:type="dxa"/>
          </w:tcPr>
          <w:p w:rsidR="003578E0" w:rsidRPr="00987428" w:rsidRDefault="003578E0" w:rsidP="00547267">
            <w:pPr>
              <w:spacing w:line="276" w:lineRule="auto"/>
              <w:jc w:val="both"/>
            </w:pPr>
            <w:r w:rsidRPr="00987428">
              <w:t>Įstaigos vadovo pavaduotojai</w:t>
            </w:r>
          </w:p>
        </w:tc>
        <w:tc>
          <w:tcPr>
            <w:tcW w:w="2693" w:type="dxa"/>
          </w:tcPr>
          <w:p w:rsidR="003578E0" w:rsidRPr="00987428" w:rsidRDefault="003578E0" w:rsidP="00547267">
            <w:pPr>
              <w:spacing w:line="276" w:lineRule="auto"/>
              <w:jc w:val="both"/>
            </w:pPr>
            <w:r w:rsidRPr="00987428">
              <w:t>A2</w:t>
            </w:r>
          </w:p>
        </w:tc>
        <w:tc>
          <w:tcPr>
            <w:tcW w:w="2404" w:type="dxa"/>
          </w:tcPr>
          <w:p w:rsidR="003578E0" w:rsidRPr="00987428" w:rsidRDefault="003578E0" w:rsidP="00547267">
            <w:pPr>
              <w:spacing w:line="276" w:lineRule="auto"/>
              <w:jc w:val="both"/>
            </w:pPr>
            <w:r w:rsidRPr="00987428">
              <w:t>1</w:t>
            </w:r>
          </w:p>
        </w:tc>
      </w:tr>
      <w:tr w:rsidR="003578E0" w:rsidRPr="00987428" w:rsidTr="00547267">
        <w:tc>
          <w:tcPr>
            <w:tcW w:w="988" w:type="dxa"/>
          </w:tcPr>
          <w:p w:rsidR="003578E0" w:rsidRPr="00987428" w:rsidRDefault="003578E0" w:rsidP="00547267">
            <w:pPr>
              <w:spacing w:line="276" w:lineRule="auto"/>
              <w:jc w:val="both"/>
            </w:pPr>
            <w:r w:rsidRPr="00987428">
              <w:t>3.</w:t>
            </w:r>
          </w:p>
        </w:tc>
        <w:tc>
          <w:tcPr>
            <w:tcW w:w="3543" w:type="dxa"/>
          </w:tcPr>
          <w:p w:rsidR="003578E0" w:rsidRPr="00987428" w:rsidRDefault="003578E0" w:rsidP="00547267">
            <w:pPr>
              <w:spacing w:line="276" w:lineRule="auto"/>
              <w:jc w:val="both"/>
            </w:pPr>
            <w:r w:rsidRPr="00987428">
              <w:t>Struktūrinių padalinių vadovai</w:t>
            </w:r>
          </w:p>
        </w:tc>
        <w:tc>
          <w:tcPr>
            <w:tcW w:w="2693" w:type="dxa"/>
          </w:tcPr>
          <w:p w:rsidR="003578E0" w:rsidRPr="00987428" w:rsidRDefault="003578E0" w:rsidP="00547267">
            <w:pPr>
              <w:spacing w:line="276" w:lineRule="auto"/>
              <w:jc w:val="both"/>
            </w:pPr>
            <w:r w:rsidRPr="00987428">
              <w:t>A2</w:t>
            </w:r>
          </w:p>
        </w:tc>
        <w:tc>
          <w:tcPr>
            <w:tcW w:w="2404" w:type="dxa"/>
          </w:tcPr>
          <w:p w:rsidR="003578E0" w:rsidRPr="00987428" w:rsidRDefault="003578E0" w:rsidP="00547267">
            <w:pPr>
              <w:spacing w:line="276" w:lineRule="auto"/>
              <w:jc w:val="both"/>
            </w:pPr>
            <w:r w:rsidRPr="00987428">
              <w:t>2</w:t>
            </w:r>
          </w:p>
        </w:tc>
      </w:tr>
      <w:tr w:rsidR="003578E0" w:rsidRPr="00987428" w:rsidTr="00547267">
        <w:tc>
          <w:tcPr>
            <w:tcW w:w="988" w:type="dxa"/>
          </w:tcPr>
          <w:p w:rsidR="003578E0" w:rsidRPr="00987428" w:rsidRDefault="003578E0" w:rsidP="00547267">
            <w:pPr>
              <w:spacing w:line="276" w:lineRule="auto"/>
              <w:jc w:val="both"/>
            </w:pPr>
            <w:r w:rsidRPr="00987428">
              <w:t>4.</w:t>
            </w:r>
          </w:p>
        </w:tc>
        <w:tc>
          <w:tcPr>
            <w:tcW w:w="8640" w:type="dxa"/>
            <w:gridSpan w:val="3"/>
          </w:tcPr>
          <w:p w:rsidR="003578E0" w:rsidRPr="00987428" w:rsidRDefault="003578E0" w:rsidP="00547267">
            <w:pPr>
              <w:spacing w:line="276" w:lineRule="auto"/>
              <w:jc w:val="both"/>
            </w:pPr>
            <w:r w:rsidRPr="00987428">
              <w:t>Specialistai:</w:t>
            </w:r>
          </w:p>
        </w:tc>
      </w:tr>
      <w:tr w:rsidR="003578E0" w:rsidRPr="00987428" w:rsidTr="00547267">
        <w:tc>
          <w:tcPr>
            <w:tcW w:w="988" w:type="dxa"/>
          </w:tcPr>
          <w:p w:rsidR="003578E0" w:rsidRPr="00987428" w:rsidRDefault="003578E0" w:rsidP="00547267">
            <w:pPr>
              <w:spacing w:line="276" w:lineRule="auto"/>
              <w:jc w:val="both"/>
            </w:pPr>
            <w:r w:rsidRPr="00987428">
              <w:t>4.1.</w:t>
            </w:r>
          </w:p>
        </w:tc>
        <w:tc>
          <w:tcPr>
            <w:tcW w:w="3543" w:type="dxa"/>
          </w:tcPr>
          <w:p w:rsidR="003578E0" w:rsidRPr="00987428" w:rsidRDefault="003578E0" w:rsidP="00547267">
            <w:pPr>
              <w:spacing w:line="276" w:lineRule="auto"/>
              <w:jc w:val="both"/>
            </w:pPr>
            <w:r w:rsidRPr="00987428">
              <w:t>Psichologas, gydytojas</w:t>
            </w:r>
          </w:p>
        </w:tc>
        <w:tc>
          <w:tcPr>
            <w:tcW w:w="2693" w:type="dxa"/>
          </w:tcPr>
          <w:p w:rsidR="003578E0" w:rsidRPr="00987428" w:rsidRDefault="003578E0" w:rsidP="00547267">
            <w:pPr>
              <w:spacing w:line="276" w:lineRule="auto"/>
              <w:jc w:val="both"/>
            </w:pPr>
            <w:r w:rsidRPr="00987428">
              <w:t>A1</w:t>
            </w:r>
          </w:p>
        </w:tc>
        <w:tc>
          <w:tcPr>
            <w:tcW w:w="2404" w:type="dxa"/>
          </w:tcPr>
          <w:p w:rsidR="003578E0" w:rsidRPr="00987428" w:rsidRDefault="003578E0" w:rsidP="00547267">
            <w:pPr>
              <w:spacing w:line="276" w:lineRule="auto"/>
              <w:jc w:val="both"/>
            </w:pPr>
            <w:r w:rsidRPr="00987428">
              <w:t>1</w:t>
            </w:r>
          </w:p>
        </w:tc>
      </w:tr>
      <w:tr w:rsidR="003578E0" w:rsidRPr="00987428" w:rsidTr="00547267">
        <w:tc>
          <w:tcPr>
            <w:tcW w:w="988" w:type="dxa"/>
          </w:tcPr>
          <w:p w:rsidR="003578E0" w:rsidRPr="00987428" w:rsidRDefault="003578E0" w:rsidP="00547267">
            <w:pPr>
              <w:spacing w:line="276" w:lineRule="auto"/>
              <w:jc w:val="both"/>
            </w:pPr>
            <w:r w:rsidRPr="00987428">
              <w:t>4.2.</w:t>
            </w:r>
          </w:p>
        </w:tc>
        <w:tc>
          <w:tcPr>
            <w:tcW w:w="3543" w:type="dxa"/>
          </w:tcPr>
          <w:p w:rsidR="003578E0" w:rsidRPr="00987428" w:rsidRDefault="003578E0" w:rsidP="00547267">
            <w:pPr>
              <w:spacing w:line="276" w:lineRule="auto"/>
              <w:jc w:val="both"/>
            </w:pPr>
            <w:r w:rsidRPr="00987428">
              <w:t>Raštinės administratorius,</w:t>
            </w:r>
          </w:p>
          <w:p w:rsidR="003578E0" w:rsidRPr="00987428" w:rsidRDefault="003578E0" w:rsidP="00547267">
            <w:pPr>
              <w:spacing w:line="276" w:lineRule="auto"/>
              <w:jc w:val="both"/>
            </w:pPr>
            <w:r w:rsidRPr="00987428">
              <w:t>Apskaitininkas kasininkas,</w:t>
            </w:r>
          </w:p>
          <w:p w:rsidR="003578E0" w:rsidRPr="00987428" w:rsidRDefault="003578E0" w:rsidP="00547267">
            <w:pPr>
              <w:spacing w:line="276" w:lineRule="auto"/>
              <w:jc w:val="both"/>
            </w:pPr>
            <w:r w:rsidRPr="00987428">
              <w:t>Socialinis darbuotojas,</w:t>
            </w:r>
          </w:p>
          <w:p w:rsidR="003578E0" w:rsidRPr="00987428" w:rsidRDefault="003578E0" w:rsidP="00547267">
            <w:pPr>
              <w:spacing w:line="276" w:lineRule="auto"/>
              <w:jc w:val="both"/>
            </w:pPr>
            <w:r w:rsidRPr="00987428">
              <w:t>Užimtumo specialistas,</w:t>
            </w:r>
          </w:p>
          <w:p w:rsidR="003578E0" w:rsidRPr="00987428" w:rsidRDefault="003578E0" w:rsidP="00547267">
            <w:pPr>
              <w:spacing w:line="276" w:lineRule="auto"/>
              <w:jc w:val="both"/>
            </w:pPr>
            <w:proofErr w:type="spellStart"/>
            <w:r w:rsidRPr="00987428">
              <w:t>Dietistas</w:t>
            </w:r>
            <w:proofErr w:type="spellEnd"/>
            <w:r w:rsidRPr="00987428">
              <w:t>,</w:t>
            </w:r>
          </w:p>
          <w:p w:rsidR="003578E0" w:rsidRPr="00987428" w:rsidRDefault="003578E0" w:rsidP="00547267">
            <w:pPr>
              <w:spacing w:line="276" w:lineRule="auto"/>
              <w:jc w:val="both"/>
            </w:pPr>
            <w:r w:rsidRPr="00987428">
              <w:t>Fizinės medicinos ir reabilitacijos slaugytojas</w:t>
            </w:r>
          </w:p>
        </w:tc>
        <w:tc>
          <w:tcPr>
            <w:tcW w:w="2693" w:type="dxa"/>
          </w:tcPr>
          <w:p w:rsidR="003578E0" w:rsidRPr="00987428" w:rsidRDefault="003578E0" w:rsidP="00547267">
            <w:pPr>
              <w:spacing w:line="276" w:lineRule="auto"/>
              <w:jc w:val="both"/>
            </w:pPr>
            <w:r w:rsidRPr="00987428">
              <w:t>A2</w:t>
            </w:r>
          </w:p>
        </w:tc>
        <w:tc>
          <w:tcPr>
            <w:tcW w:w="2404" w:type="dxa"/>
          </w:tcPr>
          <w:p w:rsidR="003578E0" w:rsidRPr="00987428" w:rsidRDefault="003578E0" w:rsidP="00547267">
            <w:pPr>
              <w:spacing w:line="276" w:lineRule="auto"/>
              <w:jc w:val="both"/>
            </w:pPr>
            <w:r w:rsidRPr="00987428">
              <w:t>9</w:t>
            </w:r>
          </w:p>
        </w:tc>
      </w:tr>
      <w:tr w:rsidR="003578E0" w:rsidRPr="00987428" w:rsidTr="00547267">
        <w:tc>
          <w:tcPr>
            <w:tcW w:w="988" w:type="dxa"/>
          </w:tcPr>
          <w:p w:rsidR="003578E0" w:rsidRPr="00987428" w:rsidRDefault="003578E0" w:rsidP="00547267">
            <w:pPr>
              <w:spacing w:line="276" w:lineRule="auto"/>
              <w:jc w:val="both"/>
            </w:pPr>
            <w:r w:rsidRPr="00987428">
              <w:t>4.3.</w:t>
            </w:r>
          </w:p>
        </w:tc>
        <w:tc>
          <w:tcPr>
            <w:tcW w:w="3543" w:type="dxa"/>
          </w:tcPr>
          <w:p w:rsidR="003578E0" w:rsidRPr="00987428" w:rsidRDefault="003578E0" w:rsidP="00547267">
            <w:pPr>
              <w:spacing w:line="276" w:lineRule="auto"/>
              <w:jc w:val="both"/>
            </w:pPr>
            <w:r w:rsidRPr="00987428">
              <w:t>Bendrosios praktikos slaugytojas,</w:t>
            </w:r>
          </w:p>
          <w:p w:rsidR="003578E0" w:rsidRPr="00987428" w:rsidRDefault="003578E0" w:rsidP="00547267">
            <w:pPr>
              <w:spacing w:line="276" w:lineRule="auto"/>
              <w:jc w:val="both"/>
            </w:pPr>
            <w:r w:rsidRPr="00987428">
              <w:t>Vyriausiasis virėjas</w:t>
            </w:r>
          </w:p>
        </w:tc>
        <w:tc>
          <w:tcPr>
            <w:tcW w:w="2693" w:type="dxa"/>
          </w:tcPr>
          <w:p w:rsidR="003578E0" w:rsidRPr="00987428" w:rsidRDefault="003578E0" w:rsidP="00547267">
            <w:pPr>
              <w:spacing w:line="276" w:lineRule="auto"/>
              <w:jc w:val="both"/>
            </w:pPr>
            <w:r w:rsidRPr="00987428">
              <w:t>B</w:t>
            </w:r>
          </w:p>
        </w:tc>
        <w:tc>
          <w:tcPr>
            <w:tcW w:w="2404" w:type="dxa"/>
          </w:tcPr>
          <w:p w:rsidR="003578E0" w:rsidRPr="00987428" w:rsidRDefault="003578E0" w:rsidP="00547267">
            <w:pPr>
              <w:spacing w:line="276" w:lineRule="auto"/>
              <w:jc w:val="both"/>
            </w:pPr>
            <w:r w:rsidRPr="00987428">
              <w:t>7</w:t>
            </w:r>
          </w:p>
        </w:tc>
      </w:tr>
      <w:tr w:rsidR="003578E0" w:rsidRPr="00987428" w:rsidTr="00547267">
        <w:tc>
          <w:tcPr>
            <w:tcW w:w="988" w:type="dxa"/>
          </w:tcPr>
          <w:p w:rsidR="003578E0" w:rsidRPr="00987428" w:rsidRDefault="003578E0" w:rsidP="00547267">
            <w:pPr>
              <w:spacing w:line="276" w:lineRule="auto"/>
              <w:jc w:val="both"/>
            </w:pPr>
            <w:r w:rsidRPr="00987428">
              <w:t xml:space="preserve">5. </w:t>
            </w:r>
          </w:p>
        </w:tc>
        <w:tc>
          <w:tcPr>
            <w:tcW w:w="3543" w:type="dxa"/>
          </w:tcPr>
          <w:p w:rsidR="003578E0" w:rsidRPr="00987428" w:rsidRDefault="003578E0" w:rsidP="00547267">
            <w:pPr>
              <w:spacing w:line="276" w:lineRule="auto"/>
              <w:jc w:val="both"/>
            </w:pPr>
            <w:r w:rsidRPr="00987428">
              <w:t>Kvalifikuoti darbuotojai:</w:t>
            </w:r>
          </w:p>
          <w:p w:rsidR="003578E0" w:rsidRPr="00987428" w:rsidRDefault="003578E0" w:rsidP="00547267">
            <w:pPr>
              <w:spacing w:line="276" w:lineRule="auto"/>
              <w:jc w:val="both"/>
            </w:pPr>
            <w:r w:rsidRPr="00987428">
              <w:t>Socialinio darbuotojo padėjėjas,</w:t>
            </w:r>
          </w:p>
          <w:p w:rsidR="003578E0" w:rsidRPr="00987428" w:rsidRDefault="003578E0" w:rsidP="00547267">
            <w:pPr>
              <w:spacing w:line="276" w:lineRule="auto"/>
              <w:jc w:val="both"/>
            </w:pPr>
            <w:r w:rsidRPr="00987428">
              <w:t>Pastato prižiūrėtojas,</w:t>
            </w:r>
          </w:p>
          <w:p w:rsidR="003578E0" w:rsidRPr="00987428" w:rsidRDefault="003578E0" w:rsidP="00547267">
            <w:pPr>
              <w:spacing w:line="276" w:lineRule="auto"/>
              <w:jc w:val="both"/>
            </w:pPr>
            <w:r w:rsidRPr="00987428">
              <w:t>Siuvėjas,</w:t>
            </w:r>
          </w:p>
          <w:p w:rsidR="003578E0" w:rsidRPr="00987428" w:rsidRDefault="003578E0" w:rsidP="00547267">
            <w:pPr>
              <w:spacing w:line="276" w:lineRule="auto"/>
              <w:jc w:val="both"/>
            </w:pPr>
            <w:r w:rsidRPr="00987428">
              <w:t>Virėjas,</w:t>
            </w:r>
          </w:p>
          <w:p w:rsidR="003578E0" w:rsidRPr="00987428" w:rsidRDefault="003578E0" w:rsidP="00547267">
            <w:pPr>
              <w:spacing w:line="276" w:lineRule="auto"/>
              <w:jc w:val="both"/>
            </w:pPr>
            <w:r w:rsidRPr="00987428">
              <w:t>Virėjo padėjėjas</w:t>
            </w:r>
          </w:p>
        </w:tc>
        <w:tc>
          <w:tcPr>
            <w:tcW w:w="2693" w:type="dxa"/>
          </w:tcPr>
          <w:p w:rsidR="003578E0" w:rsidRPr="00987428" w:rsidRDefault="003578E0" w:rsidP="00547267">
            <w:pPr>
              <w:spacing w:line="276" w:lineRule="auto"/>
              <w:jc w:val="both"/>
            </w:pPr>
            <w:r w:rsidRPr="00987428">
              <w:t>C</w:t>
            </w:r>
          </w:p>
        </w:tc>
        <w:tc>
          <w:tcPr>
            <w:tcW w:w="2404" w:type="dxa"/>
          </w:tcPr>
          <w:p w:rsidR="003578E0" w:rsidRPr="00987428" w:rsidRDefault="003578E0" w:rsidP="00547267">
            <w:pPr>
              <w:spacing w:line="276" w:lineRule="auto"/>
              <w:jc w:val="both"/>
            </w:pPr>
            <w:r w:rsidRPr="00987428">
              <w:t>30</w:t>
            </w:r>
          </w:p>
        </w:tc>
      </w:tr>
      <w:tr w:rsidR="003578E0" w:rsidRPr="00987428" w:rsidTr="00547267">
        <w:tc>
          <w:tcPr>
            <w:tcW w:w="988" w:type="dxa"/>
          </w:tcPr>
          <w:p w:rsidR="003578E0" w:rsidRPr="00987428" w:rsidRDefault="003578E0" w:rsidP="00547267">
            <w:pPr>
              <w:spacing w:line="276" w:lineRule="auto"/>
              <w:jc w:val="both"/>
            </w:pPr>
            <w:r w:rsidRPr="00987428">
              <w:t xml:space="preserve">6. </w:t>
            </w:r>
          </w:p>
        </w:tc>
        <w:tc>
          <w:tcPr>
            <w:tcW w:w="3543" w:type="dxa"/>
          </w:tcPr>
          <w:p w:rsidR="003578E0" w:rsidRPr="00987428" w:rsidRDefault="003578E0" w:rsidP="00547267">
            <w:pPr>
              <w:spacing w:line="276" w:lineRule="auto"/>
              <w:jc w:val="both"/>
            </w:pPr>
            <w:r w:rsidRPr="00987428">
              <w:t>Darbuotojai:</w:t>
            </w:r>
          </w:p>
          <w:p w:rsidR="003578E0" w:rsidRPr="00987428" w:rsidRDefault="003578E0" w:rsidP="00547267">
            <w:pPr>
              <w:spacing w:line="276" w:lineRule="auto"/>
              <w:jc w:val="both"/>
            </w:pPr>
            <w:r w:rsidRPr="00987428">
              <w:t>Valytojas,</w:t>
            </w:r>
          </w:p>
          <w:p w:rsidR="003578E0" w:rsidRPr="00987428" w:rsidRDefault="003578E0" w:rsidP="00547267">
            <w:pPr>
              <w:spacing w:line="276" w:lineRule="auto"/>
              <w:jc w:val="both"/>
            </w:pPr>
            <w:r w:rsidRPr="00987428">
              <w:t xml:space="preserve">Skalbėjas, </w:t>
            </w:r>
          </w:p>
          <w:p w:rsidR="003578E0" w:rsidRPr="00987428" w:rsidRDefault="003578E0" w:rsidP="00547267">
            <w:pPr>
              <w:spacing w:line="276" w:lineRule="auto"/>
              <w:jc w:val="both"/>
            </w:pPr>
            <w:r w:rsidRPr="00987428">
              <w:t>Virtuvės darbininkas</w:t>
            </w:r>
          </w:p>
        </w:tc>
        <w:tc>
          <w:tcPr>
            <w:tcW w:w="2693" w:type="dxa"/>
          </w:tcPr>
          <w:p w:rsidR="003578E0" w:rsidRPr="00987428" w:rsidRDefault="003578E0" w:rsidP="00547267">
            <w:pPr>
              <w:spacing w:line="276" w:lineRule="auto"/>
              <w:jc w:val="both"/>
            </w:pPr>
            <w:r w:rsidRPr="00987428">
              <w:t>D</w:t>
            </w:r>
          </w:p>
        </w:tc>
        <w:tc>
          <w:tcPr>
            <w:tcW w:w="2404" w:type="dxa"/>
          </w:tcPr>
          <w:p w:rsidR="003578E0" w:rsidRPr="00987428" w:rsidRDefault="003578E0" w:rsidP="00547267">
            <w:pPr>
              <w:spacing w:line="276" w:lineRule="auto"/>
              <w:jc w:val="both"/>
            </w:pPr>
            <w:r w:rsidRPr="00987428">
              <w:t>9</w:t>
            </w:r>
          </w:p>
        </w:tc>
      </w:tr>
      <w:tr w:rsidR="003578E0" w:rsidRPr="00987428" w:rsidTr="00547267">
        <w:tc>
          <w:tcPr>
            <w:tcW w:w="988" w:type="dxa"/>
          </w:tcPr>
          <w:p w:rsidR="003578E0" w:rsidRPr="00987428" w:rsidRDefault="003578E0" w:rsidP="00547267">
            <w:pPr>
              <w:spacing w:line="276" w:lineRule="auto"/>
              <w:jc w:val="both"/>
            </w:pPr>
            <w:r w:rsidRPr="00987428">
              <w:t xml:space="preserve">7. </w:t>
            </w:r>
          </w:p>
        </w:tc>
        <w:tc>
          <w:tcPr>
            <w:tcW w:w="8640" w:type="dxa"/>
            <w:gridSpan w:val="3"/>
          </w:tcPr>
          <w:p w:rsidR="003578E0" w:rsidRPr="00987428" w:rsidRDefault="003578E0" w:rsidP="00547267">
            <w:pPr>
              <w:spacing w:line="276" w:lineRule="auto"/>
              <w:jc w:val="both"/>
            </w:pPr>
            <w:r w:rsidRPr="00987428">
              <w:t>Pedagoginiai darbuotojai:</w:t>
            </w:r>
          </w:p>
        </w:tc>
      </w:tr>
      <w:tr w:rsidR="003578E0" w:rsidRPr="00987428" w:rsidTr="00547267">
        <w:tc>
          <w:tcPr>
            <w:tcW w:w="988" w:type="dxa"/>
          </w:tcPr>
          <w:p w:rsidR="003578E0" w:rsidRPr="00987428" w:rsidRDefault="003578E0" w:rsidP="00547267">
            <w:pPr>
              <w:spacing w:line="276" w:lineRule="auto"/>
              <w:jc w:val="both"/>
            </w:pPr>
            <w:r w:rsidRPr="00987428">
              <w:t>7.1.</w:t>
            </w:r>
          </w:p>
        </w:tc>
        <w:tc>
          <w:tcPr>
            <w:tcW w:w="3543" w:type="dxa"/>
          </w:tcPr>
          <w:p w:rsidR="003578E0" w:rsidRPr="00987428" w:rsidRDefault="003578E0" w:rsidP="00547267">
            <w:pPr>
              <w:spacing w:line="276" w:lineRule="auto"/>
              <w:jc w:val="both"/>
            </w:pPr>
            <w:r w:rsidRPr="00987428">
              <w:t>-</w:t>
            </w:r>
          </w:p>
        </w:tc>
        <w:tc>
          <w:tcPr>
            <w:tcW w:w="2693" w:type="dxa"/>
          </w:tcPr>
          <w:p w:rsidR="003578E0" w:rsidRPr="00987428" w:rsidRDefault="003578E0" w:rsidP="00547267">
            <w:pPr>
              <w:spacing w:line="276" w:lineRule="auto"/>
              <w:jc w:val="both"/>
            </w:pPr>
            <w:r w:rsidRPr="00987428">
              <w:t>A1</w:t>
            </w:r>
          </w:p>
        </w:tc>
        <w:tc>
          <w:tcPr>
            <w:tcW w:w="2404" w:type="dxa"/>
          </w:tcPr>
          <w:p w:rsidR="003578E0" w:rsidRPr="00987428" w:rsidRDefault="003578E0" w:rsidP="00547267">
            <w:pPr>
              <w:spacing w:line="276" w:lineRule="auto"/>
              <w:jc w:val="both"/>
            </w:pPr>
            <w:r w:rsidRPr="00987428">
              <w:t>-</w:t>
            </w:r>
          </w:p>
        </w:tc>
      </w:tr>
      <w:tr w:rsidR="003578E0" w:rsidRPr="00987428" w:rsidTr="00547267">
        <w:tc>
          <w:tcPr>
            <w:tcW w:w="988" w:type="dxa"/>
          </w:tcPr>
          <w:p w:rsidR="003578E0" w:rsidRPr="00987428" w:rsidRDefault="003578E0" w:rsidP="00547267">
            <w:pPr>
              <w:spacing w:line="276" w:lineRule="auto"/>
              <w:jc w:val="both"/>
            </w:pPr>
            <w:r w:rsidRPr="00987428">
              <w:t>7.2.</w:t>
            </w:r>
          </w:p>
        </w:tc>
        <w:tc>
          <w:tcPr>
            <w:tcW w:w="3543" w:type="dxa"/>
          </w:tcPr>
          <w:p w:rsidR="003578E0" w:rsidRPr="00987428" w:rsidRDefault="003578E0" w:rsidP="00547267">
            <w:pPr>
              <w:spacing w:line="276" w:lineRule="auto"/>
              <w:jc w:val="both"/>
            </w:pPr>
            <w:r w:rsidRPr="00987428">
              <w:t>-</w:t>
            </w:r>
          </w:p>
        </w:tc>
        <w:tc>
          <w:tcPr>
            <w:tcW w:w="2693" w:type="dxa"/>
          </w:tcPr>
          <w:p w:rsidR="003578E0" w:rsidRPr="00987428" w:rsidRDefault="003578E0" w:rsidP="00547267">
            <w:pPr>
              <w:spacing w:line="276" w:lineRule="auto"/>
              <w:jc w:val="both"/>
            </w:pPr>
            <w:r w:rsidRPr="00987428">
              <w:t>A2</w:t>
            </w:r>
          </w:p>
        </w:tc>
        <w:tc>
          <w:tcPr>
            <w:tcW w:w="2404" w:type="dxa"/>
          </w:tcPr>
          <w:p w:rsidR="003578E0" w:rsidRPr="00987428" w:rsidRDefault="003578E0" w:rsidP="00547267">
            <w:pPr>
              <w:spacing w:line="276" w:lineRule="auto"/>
              <w:jc w:val="both"/>
            </w:pPr>
            <w:r w:rsidRPr="00987428">
              <w:t>-</w:t>
            </w:r>
          </w:p>
        </w:tc>
      </w:tr>
      <w:tr w:rsidR="003578E0" w:rsidRPr="00987428" w:rsidTr="00547267">
        <w:tc>
          <w:tcPr>
            <w:tcW w:w="988" w:type="dxa"/>
          </w:tcPr>
          <w:p w:rsidR="003578E0" w:rsidRPr="00987428" w:rsidRDefault="003578E0" w:rsidP="00547267">
            <w:pPr>
              <w:spacing w:line="276" w:lineRule="auto"/>
              <w:jc w:val="both"/>
            </w:pPr>
            <w:r w:rsidRPr="00987428">
              <w:t>7.3.</w:t>
            </w:r>
          </w:p>
        </w:tc>
        <w:tc>
          <w:tcPr>
            <w:tcW w:w="3543" w:type="dxa"/>
          </w:tcPr>
          <w:p w:rsidR="003578E0" w:rsidRPr="00987428" w:rsidRDefault="003578E0" w:rsidP="00547267">
            <w:pPr>
              <w:spacing w:line="276" w:lineRule="auto"/>
              <w:jc w:val="both"/>
            </w:pPr>
            <w:r w:rsidRPr="00987428">
              <w:t>-</w:t>
            </w:r>
          </w:p>
        </w:tc>
        <w:tc>
          <w:tcPr>
            <w:tcW w:w="2693" w:type="dxa"/>
          </w:tcPr>
          <w:p w:rsidR="003578E0" w:rsidRPr="00987428" w:rsidRDefault="003578E0" w:rsidP="00547267">
            <w:pPr>
              <w:spacing w:line="276" w:lineRule="auto"/>
              <w:jc w:val="both"/>
            </w:pPr>
            <w:r w:rsidRPr="00987428">
              <w:t>B</w:t>
            </w:r>
          </w:p>
        </w:tc>
        <w:tc>
          <w:tcPr>
            <w:tcW w:w="2404" w:type="dxa"/>
          </w:tcPr>
          <w:p w:rsidR="003578E0" w:rsidRPr="00987428" w:rsidRDefault="003578E0" w:rsidP="00547267">
            <w:pPr>
              <w:spacing w:line="276" w:lineRule="auto"/>
              <w:jc w:val="both"/>
            </w:pPr>
            <w:r w:rsidRPr="00987428">
              <w:t>-</w:t>
            </w:r>
          </w:p>
        </w:tc>
      </w:tr>
      <w:tr w:rsidR="003578E0" w:rsidRPr="00987428" w:rsidTr="00547267">
        <w:tc>
          <w:tcPr>
            <w:tcW w:w="4531" w:type="dxa"/>
            <w:gridSpan w:val="2"/>
          </w:tcPr>
          <w:p w:rsidR="003578E0" w:rsidRPr="00987428" w:rsidRDefault="003578E0" w:rsidP="00547267">
            <w:pPr>
              <w:spacing w:line="276" w:lineRule="auto"/>
              <w:jc w:val="both"/>
            </w:pPr>
            <w:r w:rsidRPr="00987428">
              <w:t>Iš viso</w:t>
            </w:r>
          </w:p>
        </w:tc>
        <w:tc>
          <w:tcPr>
            <w:tcW w:w="2693" w:type="dxa"/>
          </w:tcPr>
          <w:p w:rsidR="003578E0" w:rsidRPr="00987428" w:rsidRDefault="003578E0" w:rsidP="00547267">
            <w:pPr>
              <w:spacing w:line="276" w:lineRule="auto"/>
              <w:jc w:val="both"/>
            </w:pPr>
            <w:r w:rsidRPr="00987428">
              <w:t>–</w:t>
            </w:r>
          </w:p>
        </w:tc>
        <w:tc>
          <w:tcPr>
            <w:tcW w:w="2404" w:type="dxa"/>
          </w:tcPr>
          <w:p w:rsidR="003578E0" w:rsidRPr="00987428" w:rsidRDefault="003578E0" w:rsidP="00547267">
            <w:pPr>
              <w:spacing w:line="276" w:lineRule="auto"/>
              <w:jc w:val="both"/>
            </w:pPr>
            <w:r w:rsidRPr="00987428">
              <w:t>60</w:t>
            </w:r>
          </w:p>
        </w:tc>
      </w:tr>
    </w:tbl>
    <w:p w:rsidR="003578E0" w:rsidRPr="00987428" w:rsidRDefault="003578E0" w:rsidP="003578E0">
      <w:pPr>
        <w:spacing w:line="360" w:lineRule="auto"/>
        <w:jc w:val="both"/>
        <w:rPr>
          <w:lang w:eastAsia="lt-LT"/>
        </w:rPr>
      </w:pPr>
    </w:p>
    <w:p w:rsidR="003578E0" w:rsidRPr="00987428" w:rsidRDefault="003578E0" w:rsidP="003578E0">
      <w:pPr>
        <w:spacing w:line="360" w:lineRule="auto"/>
        <w:ind w:left="709"/>
        <w:jc w:val="both"/>
        <w:rPr>
          <w:lang w:eastAsia="lt-LT"/>
        </w:rPr>
      </w:pPr>
      <w:r w:rsidRPr="00987428">
        <w:t>1.4. Patikėjimo teise valdomos patalpos: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3578E0" w:rsidRPr="00987428" w:rsidTr="00547267">
        <w:tc>
          <w:tcPr>
            <w:tcW w:w="6946"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rPr>
                <w:strike/>
              </w:rPr>
            </w:pPr>
            <w:r w:rsidRPr="00987428">
              <w:t>Plotas (kv. m)</w:t>
            </w:r>
          </w:p>
        </w:tc>
      </w:tr>
      <w:tr w:rsidR="003578E0" w:rsidRPr="00987428" w:rsidTr="00547267">
        <w:trPr>
          <w:trHeight w:val="449"/>
        </w:trPr>
        <w:tc>
          <w:tcPr>
            <w:tcW w:w="6946"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Žalgirio g. 3A, Klaipėda</w:t>
            </w:r>
          </w:p>
        </w:tc>
        <w:tc>
          <w:tcPr>
            <w:tcW w:w="2835"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ind w:right="-108"/>
              <w:jc w:val="both"/>
            </w:pPr>
            <w:r w:rsidRPr="00987428">
              <w:t>2186,58 kv. m.</w:t>
            </w:r>
          </w:p>
        </w:tc>
      </w:tr>
    </w:tbl>
    <w:p w:rsidR="003578E0" w:rsidRPr="00987428" w:rsidRDefault="003578E0" w:rsidP="003578E0">
      <w:pPr>
        <w:spacing w:line="360" w:lineRule="auto"/>
        <w:jc w:val="both"/>
        <w:rPr>
          <w:b/>
        </w:rPr>
      </w:pPr>
    </w:p>
    <w:p w:rsidR="003578E0" w:rsidRPr="00987428" w:rsidRDefault="003578E0" w:rsidP="003578E0">
      <w:pPr>
        <w:spacing w:line="360" w:lineRule="auto"/>
        <w:ind w:firstLine="709"/>
        <w:jc w:val="both"/>
      </w:pPr>
      <w:r w:rsidRPr="00987428">
        <w:t>1.5. Finansinė informacija:</w:t>
      </w:r>
    </w:p>
    <w:tbl>
      <w:tblPr>
        <w:tblStyle w:val="Lentelstinklelis"/>
        <w:tblW w:w="0" w:type="auto"/>
        <w:tblLook w:val="04A0" w:firstRow="1" w:lastRow="0" w:firstColumn="1" w:lastColumn="0" w:noHBand="0" w:noVBand="1"/>
      </w:tblPr>
      <w:tblGrid>
        <w:gridCol w:w="2389"/>
        <w:gridCol w:w="1495"/>
        <w:gridCol w:w="1445"/>
        <w:gridCol w:w="1283"/>
        <w:gridCol w:w="3016"/>
      </w:tblGrid>
      <w:tr w:rsidR="003578E0" w:rsidRPr="00987428" w:rsidTr="00547267">
        <w:tc>
          <w:tcPr>
            <w:tcW w:w="2389" w:type="dxa"/>
            <w:vMerge w:val="restart"/>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Lėšos (tūkst. eurų)</w:t>
            </w:r>
          </w:p>
        </w:tc>
        <w:tc>
          <w:tcPr>
            <w:tcW w:w="3016" w:type="dxa"/>
            <w:vMerge w:val="restart"/>
            <w:tcBorders>
              <w:top w:val="single" w:sz="4" w:space="0" w:color="auto"/>
              <w:left w:val="single" w:sz="4" w:space="0" w:color="auto"/>
              <w:right w:val="single" w:sz="4" w:space="0" w:color="auto"/>
            </w:tcBorders>
          </w:tcPr>
          <w:p w:rsidR="003578E0" w:rsidRPr="00987428" w:rsidRDefault="003578E0" w:rsidP="00547267">
            <w:pPr>
              <w:spacing w:line="276" w:lineRule="auto"/>
              <w:jc w:val="both"/>
            </w:pPr>
            <w:r w:rsidRPr="00987428">
              <w:t>Pastabos</w:t>
            </w:r>
          </w:p>
          <w:p w:rsidR="003578E0" w:rsidRPr="00987428" w:rsidRDefault="003578E0" w:rsidP="00547267">
            <w:pPr>
              <w:spacing w:line="276" w:lineRule="auto"/>
              <w:jc w:val="both"/>
            </w:pPr>
          </w:p>
        </w:tc>
      </w:tr>
      <w:tr w:rsidR="003578E0" w:rsidRPr="00987428" w:rsidTr="00547267">
        <w:tc>
          <w:tcPr>
            <w:tcW w:w="2389" w:type="dxa"/>
            <w:vMerge/>
            <w:tcBorders>
              <w:top w:val="single" w:sz="4" w:space="0" w:color="auto"/>
              <w:left w:val="single" w:sz="4" w:space="0" w:color="auto"/>
              <w:bottom w:val="single" w:sz="4" w:space="0" w:color="auto"/>
              <w:right w:val="single" w:sz="4" w:space="0" w:color="auto"/>
            </w:tcBorders>
            <w:vAlign w:val="center"/>
            <w:hideMark/>
          </w:tcPr>
          <w:p w:rsidR="003578E0" w:rsidRPr="00987428" w:rsidRDefault="003578E0" w:rsidP="00547267">
            <w:pPr>
              <w:spacing w:line="276" w:lineRule="auto"/>
              <w:jc w:val="both"/>
              <w:rPr>
                <w:lang w:eastAsia="en-US"/>
              </w:rPr>
            </w:pPr>
          </w:p>
        </w:tc>
        <w:tc>
          <w:tcPr>
            <w:tcW w:w="1495"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Įvykdymas (%)</w:t>
            </w:r>
          </w:p>
        </w:tc>
        <w:tc>
          <w:tcPr>
            <w:tcW w:w="3016" w:type="dxa"/>
            <w:vMerge/>
            <w:tcBorders>
              <w:left w:val="single" w:sz="4" w:space="0" w:color="auto"/>
              <w:bottom w:val="single" w:sz="4" w:space="0" w:color="auto"/>
              <w:right w:val="single" w:sz="4" w:space="0" w:color="auto"/>
            </w:tcBorders>
          </w:tcPr>
          <w:p w:rsidR="003578E0" w:rsidRPr="00987428" w:rsidRDefault="003578E0" w:rsidP="00547267">
            <w:pPr>
              <w:spacing w:line="276" w:lineRule="auto"/>
              <w:jc w:val="both"/>
            </w:pPr>
          </w:p>
        </w:tc>
      </w:tr>
      <w:tr w:rsidR="003578E0" w:rsidRPr="00987428" w:rsidTr="00547267">
        <w:trPr>
          <w:trHeight w:val="415"/>
        </w:trPr>
        <w:tc>
          <w:tcPr>
            <w:tcW w:w="2389"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Savivaldybės biudžetas (SB)</w:t>
            </w:r>
          </w:p>
        </w:tc>
        <w:tc>
          <w:tcPr>
            <w:tcW w:w="149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after="111" w:line="276" w:lineRule="auto"/>
              <w:ind w:right="52"/>
              <w:jc w:val="center"/>
            </w:pPr>
            <w:r w:rsidRPr="00987428">
              <w:t>464,8</w:t>
            </w:r>
          </w:p>
        </w:tc>
        <w:tc>
          <w:tcPr>
            <w:tcW w:w="144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459,5</w:t>
            </w:r>
          </w:p>
        </w:tc>
        <w:tc>
          <w:tcPr>
            <w:tcW w:w="1283"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98,9</w:t>
            </w:r>
          </w:p>
        </w:tc>
        <w:tc>
          <w:tcPr>
            <w:tcW w:w="3016"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r w:rsidRPr="00987428">
              <w:t>Nepanaudota 5,3 tūkst. (iš jų išeitinėms (5,1 tūkst.) ir ligos išmokoms (0,2 tūkst.)).</w:t>
            </w:r>
          </w:p>
        </w:tc>
      </w:tr>
      <w:tr w:rsidR="003578E0" w:rsidRPr="00987428" w:rsidTr="00547267">
        <w:tc>
          <w:tcPr>
            <w:tcW w:w="2389"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197,9</w:t>
            </w:r>
          </w:p>
        </w:tc>
        <w:tc>
          <w:tcPr>
            <w:tcW w:w="144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197,2</w:t>
            </w:r>
          </w:p>
        </w:tc>
        <w:tc>
          <w:tcPr>
            <w:tcW w:w="1283"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99,7</w:t>
            </w:r>
          </w:p>
        </w:tc>
        <w:tc>
          <w:tcPr>
            <w:tcW w:w="3016"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r w:rsidRPr="00987428">
              <w:t>Nepanaudota 0,7 tūkst. ligos išmokoms.</w:t>
            </w:r>
          </w:p>
        </w:tc>
      </w:tr>
      <w:tr w:rsidR="003578E0" w:rsidRPr="00987428" w:rsidTr="00547267">
        <w:tc>
          <w:tcPr>
            <w:tcW w:w="2389"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p>
        </w:tc>
        <w:tc>
          <w:tcPr>
            <w:tcW w:w="144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p>
        </w:tc>
        <w:tc>
          <w:tcPr>
            <w:tcW w:w="1283"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p>
        </w:tc>
        <w:tc>
          <w:tcPr>
            <w:tcW w:w="3016"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p>
        </w:tc>
      </w:tr>
      <w:tr w:rsidR="003578E0" w:rsidRPr="00987428" w:rsidTr="00547267">
        <w:trPr>
          <w:trHeight w:val="477"/>
        </w:trPr>
        <w:tc>
          <w:tcPr>
            <w:tcW w:w="2389"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Pajamų išlaidos (SP)</w:t>
            </w:r>
          </w:p>
        </w:tc>
        <w:tc>
          <w:tcPr>
            <w:tcW w:w="149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405,0</w:t>
            </w:r>
          </w:p>
        </w:tc>
        <w:tc>
          <w:tcPr>
            <w:tcW w:w="144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367,9</w:t>
            </w:r>
          </w:p>
        </w:tc>
        <w:tc>
          <w:tcPr>
            <w:tcW w:w="1283"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90,8</w:t>
            </w:r>
          </w:p>
        </w:tc>
        <w:tc>
          <w:tcPr>
            <w:tcW w:w="3016"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r w:rsidRPr="00987428">
              <w:t>Nepanaudota 100 proc. dėl iš praėjusių metų perkelto apyvartinio likučio naudojimo metų pradžioje.</w:t>
            </w:r>
          </w:p>
        </w:tc>
      </w:tr>
      <w:tr w:rsidR="003578E0" w:rsidRPr="00987428" w:rsidTr="00547267">
        <w:trPr>
          <w:trHeight w:val="125"/>
        </w:trPr>
        <w:tc>
          <w:tcPr>
            <w:tcW w:w="2389"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p>
        </w:tc>
        <w:tc>
          <w:tcPr>
            <w:tcW w:w="144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p>
        </w:tc>
        <w:tc>
          <w:tcPr>
            <w:tcW w:w="1283"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p>
        </w:tc>
        <w:tc>
          <w:tcPr>
            <w:tcW w:w="3016"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p>
        </w:tc>
      </w:tr>
      <w:tr w:rsidR="003578E0" w:rsidRPr="00987428" w:rsidTr="00547267">
        <w:tc>
          <w:tcPr>
            <w:tcW w:w="2389"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Kitos lėšos (parama 2 % GPM ir kt.)</w:t>
            </w:r>
          </w:p>
        </w:tc>
        <w:tc>
          <w:tcPr>
            <w:tcW w:w="149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0</w:t>
            </w:r>
          </w:p>
        </w:tc>
        <w:tc>
          <w:tcPr>
            <w:tcW w:w="144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0,5</w:t>
            </w:r>
          </w:p>
        </w:tc>
        <w:tc>
          <w:tcPr>
            <w:tcW w:w="1283"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p>
        </w:tc>
        <w:tc>
          <w:tcPr>
            <w:tcW w:w="3016"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p>
        </w:tc>
      </w:tr>
      <w:tr w:rsidR="003578E0" w:rsidRPr="00987428" w:rsidTr="00547267">
        <w:trPr>
          <w:trHeight w:val="430"/>
        </w:trPr>
        <w:tc>
          <w:tcPr>
            <w:tcW w:w="2389"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r w:rsidRPr="00987428">
              <w:t>Kitos lėšos:</w:t>
            </w:r>
          </w:p>
          <w:p w:rsidR="003578E0" w:rsidRPr="00987428" w:rsidRDefault="003578E0" w:rsidP="00547267">
            <w:pPr>
              <w:pStyle w:val="Sraopastraipa"/>
              <w:numPr>
                <w:ilvl w:val="0"/>
                <w:numId w:val="3"/>
              </w:numPr>
              <w:spacing w:line="276" w:lineRule="auto"/>
              <w:jc w:val="both"/>
            </w:pPr>
            <w:r w:rsidRPr="00987428">
              <w:t>14131 sąmata</w:t>
            </w:r>
          </w:p>
          <w:p w:rsidR="003578E0" w:rsidRPr="00987428" w:rsidRDefault="003578E0" w:rsidP="00547267">
            <w:pPr>
              <w:pStyle w:val="Sraopastraipa"/>
              <w:spacing w:line="276" w:lineRule="auto"/>
              <w:jc w:val="both"/>
            </w:pPr>
          </w:p>
          <w:p w:rsidR="003578E0" w:rsidRPr="00987428" w:rsidRDefault="003578E0" w:rsidP="00547267">
            <w:pPr>
              <w:pStyle w:val="Sraopastraipa"/>
              <w:numPr>
                <w:ilvl w:val="0"/>
                <w:numId w:val="3"/>
              </w:numPr>
              <w:spacing w:line="276" w:lineRule="auto"/>
              <w:jc w:val="both"/>
            </w:pPr>
            <w:r w:rsidRPr="00987428">
              <w:t>333 sąmata</w:t>
            </w:r>
          </w:p>
          <w:p w:rsidR="003578E0" w:rsidRPr="00987428" w:rsidRDefault="003578E0" w:rsidP="00547267">
            <w:pPr>
              <w:pStyle w:val="Sraopastraipa"/>
              <w:numPr>
                <w:ilvl w:val="0"/>
                <w:numId w:val="3"/>
              </w:numPr>
              <w:spacing w:line="276" w:lineRule="auto"/>
              <w:jc w:val="both"/>
            </w:pPr>
            <w:r w:rsidRPr="00987428">
              <w:t>3331 sąmata</w:t>
            </w:r>
          </w:p>
        </w:tc>
        <w:tc>
          <w:tcPr>
            <w:tcW w:w="149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p>
          <w:p w:rsidR="003578E0" w:rsidRPr="00987428" w:rsidRDefault="003578E0" w:rsidP="00547267">
            <w:pPr>
              <w:spacing w:line="276" w:lineRule="auto"/>
              <w:jc w:val="center"/>
            </w:pPr>
            <w:r w:rsidRPr="00987428">
              <w:t>12,5</w:t>
            </w:r>
          </w:p>
          <w:p w:rsidR="003578E0" w:rsidRPr="00987428" w:rsidRDefault="003578E0" w:rsidP="00547267">
            <w:pPr>
              <w:spacing w:line="276" w:lineRule="auto"/>
              <w:jc w:val="center"/>
            </w:pPr>
          </w:p>
          <w:p w:rsidR="003578E0" w:rsidRPr="00987428" w:rsidRDefault="003578E0" w:rsidP="00547267">
            <w:pPr>
              <w:spacing w:line="276" w:lineRule="auto"/>
              <w:jc w:val="center"/>
            </w:pPr>
            <w:r w:rsidRPr="00987428">
              <w:t>89,5</w:t>
            </w:r>
          </w:p>
          <w:p w:rsidR="003578E0" w:rsidRPr="00987428" w:rsidRDefault="003578E0" w:rsidP="00547267">
            <w:pPr>
              <w:spacing w:line="276" w:lineRule="auto"/>
              <w:jc w:val="center"/>
            </w:pPr>
            <w:r w:rsidRPr="00987428">
              <w:t>11,0</w:t>
            </w:r>
          </w:p>
        </w:tc>
        <w:tc>
          <w:tcPr>
            <w:tcW w:w="144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p>
          <w:p w:rsidR="003578E0" w:rsidRPr="00987428" w:rsidRDefault="003578E0" w:rsidP="00547267">
            <w:pPr>
              <w:spacing w:line="276" w:lineRule="auto"/>
              <w:jc w:val="center"/>
            </w:pPr>
            <w:r w:rsidRPr="00987428">
              <w:t>12,5</w:t>
            </w:r>
          </w:p>
          <w:p w:rsidR="003578E0" w:rsidRPr="00987428" w:rsidRDefault="003578E0" w:rsidP="00547267">
            <w:pPr>
              <w:spacing w:line="276" w:lineRule="auto"/>
              <w:jc w:val="center"/>
            </w:pPr>
          </w:p>
          <w:p w:rsidR="003578E0" w:rsidRPr="00987428" w:rsidRDefault="003578E0" w:rsidP="00547267">
            <w:pPr>
              <w:spacing w:line="276" w:lineRule="auto"/>
              <w:jc w:val="center"/>
            </w:pPr>
            <w:r w:rsidRPr="00987428">
              <w:t>89,2</w:t>
            </w:r>
          </w:p>
          <w:p w:rsidR="003578E0" w:rsidRPr="00987428" w:rsidRDefault="003578E0" w:rsidP="00547267">
            <w:pPr>
              <w:spacing w:line="276" w:lineRule="auto"/>
              <w:jc w:val="center"/>
            </w:pPr>
            <w:r w:rsidRPr="00987428">
              <w:t>11,0</w:t>
            </w:r>
          </w:p>
        </w:tc>
        <w:tc>
          <w:tcPr>
            <w:tcW w:w="1283"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p>
          <w:p w:rsidR="003578E0" w:rsidRPr="00987428" w:rsidRDefault="003578E0" w:rsidP="00547267">
            <w:pPr>
              <w:spacing w:line="276" w:lineRule="auto"/>
              <w:jc w:val="center"/>
            </w:pPr>
            <w:r w:rsidRPr="00987428">
              <w:t>100</w:t>
            </w:r>
          </w:p>
          <w:p w:rsidR="003578E0" w:rsidRPr="00987428" w:rsidRDefault="003578E0" w:rsidP="00547267">
            <w:pPr>
              <w:spacing w:line="276" w:lineRule="auto"/>
              <w:jc w:val="center"/>
            </w:pPr>
          </w:p>
          <w:p w:rsidR="003578E0" w:rsidRPr="00987428" w:rsidRDefault="003578E0" w:rsidP="00547267">
            <w:pPr>
              <w:spacing w:line="276" w:lineRule="auto"/>
              <w:jc w:val="center"/>
            </w:pPr>
            <w:r w:rsidRPr="00987428">
              <w:t>99,7</w:t>
            </w:r>
          </w:p>
          <w:p w:rsidR="003578E0" w:rsidRPr="00987428" w:rsidRDefault="003578E0" w:rsidP="00547267">
            <w:pPr>
              <w:spacing w:line="276" w:lineRule="auto"/>
              <w:jc w:val="center"/>
            </w:pPr>
            <w:r w:rsidRPr="00987428">
              <w:t>100</w:t>
            </w:r>
          </w:p>
        </w:tc>
        <w:tc>
          <w:tcPr>
            <w:tcW w:w="3016"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p>
          <w:p w:rsidR="003578E0" w:rsidRPr="00987428" w:rsidRDefault="003578E0" w:rsidP="00547267">
            <w:pPr>
              <w:pStyle w:val="Sraopastraipa"/>
              <w:numPr>
                <w:ilvl w:val="0"/>
                <w:numId w:val="4"/>
              </w:numPr>
              <w:tabs>
                <w:tab w:val="left" w:pos="358"/>
              </w:tabs>
              <w:spacing w:line="276" w:lineRule="auto"/>
              <w:ind w:left="0" w:firstLine="0"/>
              <w:jc w:val="both"/>
            </w:pPr>
            <w:r w:rsidRPr="00987428">
              <w:t xml:space="preserve">Dotacijos </w:t>
            </w:r>
            <w:proofErr w:type="spellStart"/>
            <w:r w:rsidRPr="00987428">
              <w:t>soc</w:t>
            </w:r>
            <w:proofErr w:type="spellEnd"/>
            <w:r w:rsidRPr="00987428">
              <w:t>. srities darbuotojų DU didinimui.</w:t>
            </w:r>
          </w:p>
          <w:p w:rsidR="003578E0" w:rsidRPr="00987428" w:rsidRDefault="003578E0" w:rsidP="00547267">
            <w:pPr>
              <w:pStyle w:val="Sraopastraipa"/>
              <w:numPr>
                <w:ilvl w:val="0"/>
                <w:numId w:val="4"/>
              </w:numPr>
              <w:tabs>
                <w:tab w:val="left" w:pos="358"/>
              </w:tabs>
              <w:spacing w:line="276" w:lineRule="auto"/>
              <w:ind w:left="0" w:firstLine="0"/>
              <w:jc w:val="both"/>
            </w:pPr>
            <w:r w:rsidRPr="00987428">
              <w:t>Praėjusių metų likutis.</w:t>
            </w:r>
          </w:p>
          <w:p w:rsidR="003578E0" w:rsidRPr="00987428" w:rsidRDefault="003578E0" w:rsidP="00547267">
            <w:pPr>
              <w:pStyle w:val="Sraopastraipa"/>
              <w:numPr>
                <w:ilvl w:val="0"/>
                <w:numId w:val="4"/>
              </w:numPr>
              <w:tabs>
                <w:tab w:val="left" w:pos="358"/>
              </w:tabs>
              <w:spacing w:line="276" w:lineRule="auto"/>
              <w:ind w:left="0" w:firstLine="0"/>
              <w:jc w:val="both"/>
            </w:pPr>
            <w:r w:rsidRPr="00987428">
              <w:t>Kreditiniams įsiskolinimams dengti.</w:t>
            </w:r>
          </w:p>
        </w:tc>
      </w:tr>
      <w:tr w:rsidR="003578E0" w:rsidRPr="00987428" w:rsidTr="00547267">
        <w:trPr>
          <w:trHeight w:val="430"/>
        </w:trPr>
        <w:tc>
          <w:tcPr>
            <w:tcW w:w="2389" w:type="dxa"/>
            <w:tcBorders>
              <w:top w:val="single" w:sz="4" w:space="0" w:color="auto"/>
              <w:left w:val="single" w:sz="4" w:space="0" w:color="auto"/>
              <w:bottom w:val="single" w:sz="4" w:space="0" w:color="auto"/>
              <w:right w:val="single" w:sz="4" w:space="0" w:color="auto"/>
            </w:tcBorders>
            <w:hideMark/>
          </w:tcPr>
          <w:p w:rsidR="003578E0" w:rsidRPr="00987428" w:rsidRDefault="003578E0" w:rsidP="00547267">
            <w:pPr>
              <w:spacing w:line="276" w:lineRule="auto"/>
              <w:jc w:val="both"/>
            </w:pPr>
            <w:r w:rsidRPr="00987428">
              <w:t>Iš viso</w:t>
            </w:r>
          </w:p>
        </w:tc>
        <w:tc>
          <w:tcPr>
            <w:tcW w:w="149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1180,7</w:t>
            </w:r>
          </w:p>
        </w:tc>
        <w:tc>
          <w:tcPr>
            <w:tcW w:w="1445"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1137,8</w:t>
            </w:r>
          </w:p>
        </w:tc>
        <w:tc>
          <w:tcPr>
            <w:tcW w:w="1283"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96,4</w:t>
            </w:r>
          </w:p>
        </w:tc>
        <w:tc>
          <w:tcPr>
            <w:tcW w:w="3016"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p>
        </w:tc>
      </w:tr>
      <w:tr w:rsidR="003578E0" w:rsidRPr="00987428" w:rsidTr="00547267">
        <w:tc>
          <w:tcPr>
            <w:tcW w:w="5329" w:type="dxa"/>
            <w:gridSpan w:val="3"/>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r w:rsidRPr="00987428">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center"/>
            </w:pPr>
            <w:r w:rsidRPr="00987428">
              <w:t>9,2 tūkst.</w:t>
            </w:r>
          </w:p>
        </w:tc>
        <w:tc>
          <w:tcPr>
            <w:tcW w:w="3016" w:type="dxa"/>
            <w:tcBorders>
              <w:top w:val="single" w:sz="4" w:space="0" w:color="auto"/>
              <w:left w:val="single" w:sz="4" w:space="0" w:color="auto"/>
              <w:bottom w:val="single" w:sz="4" w:space="0" w:color="auto"/>
              <w:right w:val="single" w:sz="4" w:space="0" w:color="auto"/>
            </w:tcBorders>
          </w:tcPr>
          <w:p w:rsidR="003578E0" w:rsidRPr="00987428" w:rsidRDefault="003578E0" w:rsidP="00547267">
            <w:pPr>
              <w:spacing w:line="276" w:lineRule="auto"/>
              <w:jc w:val="both"/>
            </w:pPr>
          </w:p>
        </w:tc>
      </w:tr>
    </w:tbl>
    <w:p w:rsidR="003578E0" w:rsidRPr="00987428" w:rsidRDefault="003578E0" w:rsidP="003578E0">
      <w:pPr>
        <w:spacing w:line="360" w:lineRule="auto"/>
        <w:jc w:val="both"/>
        <w:rPr>
          <w:b/>
        </w:rPr>
      </w:pPr>
    </w:p>
    <w:p w:rsidR="003578E0" w:rsidRPr="00987428" w:rsidRDefault="003578E0" w:rsidP="003578E0">
      <w:pPr>
        <w:spacing w:line="360" w:lineRule="auto"/>
        <w:ind w:firstLine="720"/>
        <w:jc w:val="both"/>
      </w:pPr>
      <w:r w:rsidRPr="00987428">
        <w:rPr>
          <w:b/>
        </w:rPr>
        <w:t>2. Įstaigos veiklos rezultatai (</w:t>
      </w:r>
      <w:r w:rsidRPr="00987428">
        <w:t>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85"/>
        <w:gridCol w:w="1842"/>
      </w:tblGrid>
      <w:tr w:rsidR="003578E0" w:rsidRPr="00987428" w:rsidTr="00547267">
        <w:trPr>
          <w:trHeight w:val="437"/>
        </w:trPr>
        <w:tc>
          <w:tcPr>
            <w:tcW w:w="9634" w:type="dxa"/>
            <w:gridSpan w:val="3"/>
            <w:shd w:val="clear" w:color="auto" w:fill="auto"/>
          </w:tcPr>
          <w:p w:rsidR="003578E0" w:rsidRPr="00987428" w:rsidRDefault="003578E0" w:rsidP="00547267">
            <w:pPr>
              <w:tabs>
                <w:tab w:val="left" w:pos="457"/>
              </w:tabs>
              <w:spacing w:line="276" w:lineRule="auto"/>
              <w:jc w:val="both"/>
              <w:rPr>
                <w:b/>
              </w:rPr>
            </w:pPr>
            <w:r w:rsidRPr="00987428">
              <w:rPr>
                <w:b/>
              </w:rPr>
              <w:t xml:space="preserve">1. Tikslas – </w:t>
            </w:r>
            <w:r w:rsidRPr="00987428">
              <w:t>Teikti, Klaipėdos mieste deklaravusiems gyvenamą vietą senyvo amžiaus asmenims ir suaugusiems asmenims su negalia kuriems būtina nuolatinė specialistų priežiūra, ilgalaikes socialinės globos ir sveikatos priežiūros (slaugos) paslaugas.</w:t>
            </w:r>
          </w:p>
        </w:tc>
      </w:tr>
      <w:tr w:rsidR="003578E0" w:rsidRPr="00987428" w:rsidTr="00547267">
        <w:trPr>
          <w:trHeight w:val="415"/>
        </w:trPr>
        <w:tc>
          <w:tcPr>
            <w:tcW w:w="9634" w:type="dxa"/>
            <w:gridSpan w:val="3"/>
            <w:shd w:val="clear" w:color="auto" w:fill="auto"/>
          </w:tcPr>
          <w:p w:rsidR="003578E0" w:rsidRPr="00987428" w:rsidRDefault="003578E0" w:rsidP="00547267">
            <w:pPr>
              <w:numPr>
                <w:ilvl w:val="1"/>
                <w:numId w:val="1"/>
              </w:numPr>
              <w:tabs>
                <w:tab w:val="left" w:pos="457"/>
              </w:tabs>
              <w:spacing w:line="276" w:lineRule="auto"/>
              <w:ind w:left="0" w:firstLine="0"/>
              <w:jc w:val="both"/>
              <w:rPr>
                <w:b/>
              </w:rPr>
            </w:pPr>
            <w:r w:rsidRPr="00987428">
              <w:rPr>
                <w:b/>
              </w:rPr>
              <w:t xml:space="preserve">Uždavinys – </w:t>
            </w:r>
            <w:r w:rsidRPr="00987428">
              <w:t xml:space="preserve">Užtikrinti, vadovaujantis senyvo amžiaus asmenų ir suaugusių asmenų su negalia ilgalaikės socialinės globos normų nuostatomis, ilgalaikių socialinės globos ir sveikatos priežiūros </w:t>
            </w:r>
            <w:r w:rsidRPr="00987428">
              <w:lastRenderedPageBreak/>
              <w:t>(slaugos) paslaugų teikimą asmenims, kuriems nustatyta tvarka yra paskirta ilgalaikė socialinė globa.</w:t>
            </w:r>
          </w:p>
        </w:tc>
      </w:tr>
      <w:tr w:rsidR="003578E0" w:rsidRPr="00987428" w:rsidTr="00547267">
        <w:trPr>
          <w:trHeight w:val="686"/>
        </w:trPr>
        <w:tc>
          <w:tcPr>
            <w:tcW w:w="5807" w:type="dxa"/>
            <w:shd w:val="clear" w:color="auto" w:fill="auto"/>
          </w:tcPr>
          <w:p w:rsidR="003578E0" w:rsidRPr="00987428" w:rsidRDefault="003578E0" w:rsidP="00547267">
            <w:pPr>
              <w:tabs>
                <w:tab w:val="left" w:pos="567"/>
              </w:tabs>
              <w:spacing w:line="276" w:lineRule="auto"/>
              <w:jc w:val="both"/>
            </w:pPr>
            <w:r w:rsidRPr="00987428">
              <w:lastRenderedPageBreak/>
              <w:t>Priemonės</w:t>
            </w:r>
          </w:p>
        </w:tc>
        <w:tc>
          <w:tcPr>
            <w:tcW w:w="1985" w:type="dxa"/>
            <w:shd w:val="clear" w:color="auto" w:fill="auto"/>
          </w:tcPr>
          <w:p w:rsidR="003578E0" w:rsidRPr="00987428" w:rsidRDefault="003578E0" w:rsidP="00547267">
            <w:pPr>
              <w:spacing w:line="276" w:lineRule="auto"/>
              <w:jc w:val="both"/>
            </w:pPr>
            <w:r w:rsidRPr="00987428">
              <w:t>Rezultato vertinimo kriterijai</w:t>
            </w:r>
          </w:p>
        </w:tc>
        <w:tc>
          <w:tcPr>
            <w:tcW w:w="1842" w:type="dxa"/>
            <w:shd w:val="clear" w:color="auto" w:fill="auto"/>
          </w:tcPr>
          <w:p w:rsidR="003578E0" w:rsidRPr="00987428" w:rsidRDefault="003578E0" w:rsidP="00547267">
            <w:pPr>
              <w:spacing w:line="276" w:lineRule="auto"/>
              <w:jc w:val="both"/>
            </w:pPr>
            <w:r w:rsidRPr="00987428">
              <w:t>Pasiekti rezultatai</w:t>
            </w:r>
          </w:p>
        </w:tc>
      </w:tr>
      <w:tr w:rsidR="003578E0" w:rsidRPr="00987428" w:rsidTr="00547267">
        <w:trPr>
          <w:trHeight w:val="569"/>
        </w:trPr>
        <w:tc>
          <w:tcPr>
            <w:tcW w:w="5807" w:type="dxa"/>
            <w:shd w:val="clear" w:color="auto" w:fill="auto"/>
          </w:tcPr>
          <w:p w:rsidR="003578E0" w:rsidRPr="00987428" w:rsidRDefault="003578E0" w:rsidP="00547267">
            <w:pPr>
              <w:numPr>
                <w:ilvl w:val="2"/>
                <w:numId w:val="1"/>
              </w:numPr>
              <w:tabs>
                <w:tab w:val="left" w:pos="0"/>
                <w:tab w:val="left" w:pos="883"/>
              </w:tabs>
              <w:spacing w:line="276" w:lineRule="auto"/>
              <w:ind w:left="32" w:firstLine="0"/>
              <w:jc w:val="both"/>
            </w:pPr>
            <w:r w:rsidRPr="00987428">
              <w:t>Vadovaujantis senyvo amžiaus asmenų ir suaugusių asmenų su negalia ilgalaikės  socialinės globos normomis, teikti paslaugų ir priemonių visumą, kuriomis gyventojui užtikrinamos orios gyvenimo sąlygos, bazinės ilgalaikės socialinės globos paslaugos, sveikatos priežiūros, slaugos, fizinės medicinos ir reabilitacijos, masažo ir psichoterapijos paslaugos bei teikiama kompleksinė, nuolatinės specialistų priežiūros reikalaujanti pagalba.</w:t>
            </w:r>
          </w:p>
        </w:tc>
        <w:tc>
          <w:tcPr>
            <w:tcW w:w="1985" w:type="dxa"/>
            <w:shd w:val="clear" w:color="auto" w:fill="auto"/>
          </w:tcPr>
          <w:p w:rsidR="003578E0" w:rsidRPr="00987428" w:rsidRDefault="003578E0" w:rsidP="00547267">
            <w:pPr>
              <w:spacing w:line="276" w:lineRule="auto"/>
              <w:jc w:val="both"/>
            </w:pPr>
            <w:r w:rsidRPr="00987428">
              <w:t>82</w:t>
            </w:r>
          </w:p>
        </w:tc>
        <w:tc>
          <w:tcPr>
            <w:tcW w:w="1842" w:type="dxa"/>
            <w:shd w:val="clear" w:color="auto" w:fill="auto"/>
          </w:tcPr>
          <w:p w:rsidR="003578E0" w:rsidRPr="00987428" w:rsidRDefault="003578E0" w:rsidP="00547267">
            <w:pPr>
              <w:spacing w:line="276" w:lineRule="auto"/>
              <w:jc w:val="both"/>
            </w:pPr>
            <w:r w:rsidRPr="00987428">
              <w:t>82</w:t>
            </w:r>
          </w:p>
        </w:tc>
      </w:tr>
      <w:tr w:rsidR="003578E0" w:rsidRPr="00987428" w:rsidTr="00547267">
        <w:trPr>
          <w:trHeight w:val="420"/>
        </w:trPr>
        <w:tc>
          <w:tcPr>
            <w:tcW w:w="9634" w:type="dxa"/>
            <w:gridSpan w:val="3"/>
            <w:shd w:val="clear" w:color="auto" w:fill="auto"/>
          </w:tcPr>
          <w:p w:rsidR="003578E0" w:rsidRPr="00987428" w:rsidRDefault="003578E0" w:rsidP="00547267">
            <w:pPr>
              <w:numPr>
                <w:ilvl w:val="1"/>
                <w:numId w:val="1"/>
              </w:numPr>
              <w:tabs>
                <w:tab w:val="left" w:pos="457"/>
              </w:tabs>
              <w:spacing w:line="276" w:lineRule="auto"/>
              <w:ind w:left="0" w:firstLine="0"/>
              <w:jc w:val="both"/>
              <w:rPr>
                <w:b/>
              </w:rPr>
            </w:pPr>
            <w:r w:rsidRPr="00987428">
              <w:rPr>
                <w:b/>
              </w:rPr>
              <w:t xml:space="preserve">Uždavinys – </w:t>
            </w:r>
            <w:r w:rsidRPr="00987428">
              <w:t>Užtikrinti Klaipėdos miesto savivaldybės administracijos direktoriaus įsakymu patvirtintą personalo etatų skaičių, jų išlaikymo kaštus, nuolatinį profesinį tobulėjimą ir tinkamas darbo sąlygas.</w:t>
            </w:r>
          </w:p>
        </w:tc>
      </w:tr>
      <w:tr w:rsidR="003578E0" w:rsidRPr="00987428" w:rsidTr="00547267">
        <w:trPr>
          <w:trHeight w:val="554"/>
        </w:trPr>
        <w:tc>
          <w:tcPr>
            <w:tcW w:w="5807" w:type="dxa"/>
            <w:shd w:val="clear" w:color="auto" w:fill="auto"/>
          </w:tcPr>
          <w:p w:rsidR="003578E0" w:rsidRPr="00987428" w:rsidRDefault="003578E0" w:rsidP="00547267">
            <w:pPr>
              <w:tabs>
                <w:tab w:val="left" w:pos="567"/>
              </w:tabs>
              <w:spacing w:line="276" w:lineRule="auto"/>
              <w:jc w:val="both"/>
            </w:pPr>
            <w:r w:rsidRPr="00987428">
              <w:t>Priemonės</w:t>
            </w:r>
          </w:p>
        </w:tc>
        <w:tc>
          <w:tcPr>
            <w:tcW w:w="1985" w:type="dxa"/>
            <w:shd w:val="clear" w:color="auto" w:fill="auto"/>
          </w:tcPr>
          <w:p w:rsidR="003578E0" w:rsidRPr="00987428" w:rsidRDefault="003578E0" w:rsidP="00547267">
            <w:pPr>
              <w:spacing w:line="276" w:lineRule="auto"/>
              <w:jc w:val="both"/>
            </w:pPr>
            <w:r w:rsidRPr="00987428">
              <w:t>Rezultato vertinimo kriterijai</w:t>
            </w:r>
          </w:p>
        </w:tc>
        <w:tc>
          <w:tcPr>
            <w:tcW w:w="1842" w:type="dxa"/>
            <w:shd w:val="clear" w:color="auto" w:fill="auto"/>
          </w:tcPr>
          <w:p w:rsidR="003578E0" w:rsidRPr="00987428" w:rsidRDefault="003578E0" w:rsidP="00547267">
            <w:pPr>
              <w:spacing w:line="276" w:lineRule="auto"/>
              <w:jc w:val="both"/>
            </w:pPr>
            <w:r w:rsidRPr="00987428">
              <w:t>Pasiekti rezultatai</w:t>
            </w:r>
          </w:p>
        </w:tc>
      </w:tr>
      <w:tr w:rsidR="003578E0" w:rsidRPr="00987428" w:rsidTr="00547267">
        <w:tc>
          <w:tcPr>
            <w:tcW w:w="5807" w:type="dxa"/>
            <w:shd w:val="clear" w:color="auto" w:fill="auto"/>
          </w:tcPr>
          <w:p w:rsidR="003578E0" w:rsidRPr="00987428" w:rsidRDefault="003578E0" w:rsidP="00547267">
            <w:pPr>
              <w:numPr>
                <w:ilvl w:val="2"/>
                <w:numId w:val="1"/>
              </w:numPr>
              <w:tabs>
                <w:tab w:val="left" w:pos="0"/>
                <w:tab w:val="left" w:pos="883"/>
              </w:tabs>
              <w:spacing w:line="276" w:lineRule="auto"/>
              <w:ind w:left="32" w:firstLine="0"/>
              <w:jc w:val="both"/>
            </w:pPr>
            <w:r w:rsidRPr="00987428">
              <w:t>Vadovaujantis Lietuvos Respublikos valstybės ir savivaldybių įstaigų darbuotojų darbo apmokėjimo įstatymo nuostatomis ir LR SADM patvirtintais darbuotojų darbo laiko sąnaudų normatyvais tinkamai suplanuoti įstaigos personalo skaičių ir jo išlaikymo kaštus.</w:t>
            </w:r>
          </w:p>
        </w:tc>
        <w:tc>
          <w:tcPr>
            <w:tcW w:w="1985" w:type="dxa"/>
            <w:shd w:val="clear" w:color="auto" w:fill="auto"/>
          </w:tcPr>
          <w:p w:rsidR="003578E0" w:rsidRPr="00987428" w:rsidRDefault="003578E0" w:rsidP="00547267">
            <w:pPr>
              <w:spacing w:line="276" w:lineRule="auto"/>
              <w:jc w:val="both"/>
            </w:pPr>
            <w:r w:rsidRPr="00987428">
              <w:t>60,5</w:t>
            </w:r>
          </w:p>
        </w:tc>
        <w:tc>
          <w:tcPr>
            <w:tcW w:w="1842" w:type="dxa"/>
            <w:shd w:val="clear" w:color="auto" w:fill="auto"/>
          </w:tcPr>
          <w:p w:rsidR="003578E0" w:rsidRPr="00987428" w:rsidRDefault="003578E0" w:rsidP="00547267">
            <w:pPr>
              <w:spacing w:line="276" w:lineRule="auto"/>
              <w:jc w:val="both"/>
            </w:pPr>
            <w:r w:rsidRPr="00987428">
              <w:t>60,5</w:t>
            </w:r>
          </w:p>
        </w:tc>
      </w:tr>
      <w:tr w:rsidR="003578E0" w:rsidRPr="00987428" w:rsidTr="00547267">
        <w:tc>
          <w:tcPr>
            <w:tcW w:w="5807" w:type="dxa"/>
            <w:shd w:val="clear" w:color="auto" w:fill="auto"/>
          </w:tcPr>
          <w:p w:rsidR="003578E0" w:rsidRPr="00987428" w:rsidRDefault="003578E0" w:rsidP="00547267">
            <w:pPr>
              <w:numPr>
                <w:ilvl w:val="2"/>
                <w:numId w:val="1"/>
              </w:numPr>
              <w:tabs>
                <w:tab w:val="left" w:pos="0"/>
                <w:tab w:val="left" w:pos="883"/>
              </w:tabs>
              <w:spacing w:line="276" w:lineRule="auto"/>
              <w:ind w:left="32" w:firstLine="0"/>
              <w:jc w:val="both"/>
            </w:pPr>
            <w:r w:rsidRPr="00987428">
              <w:t>Įstaigos personalo nuolatinis profesinis tobulėjimas bei kokybės aplinkos siekimas.</w:t>
            </w:r>
          </w:p>
        </w:tc>
        <w:tc>
          <w:tcPr>
            <w:tcW w:w="1985" w:type="dxa"/>
            <w:shd w:val="clear" w:color="auto" w:fill="auto"/>
          </w:tcPr>
          <w:p w:rsidR="003578E0" w:rsidRPr="00987428" w:rsidRDefault="003578E0" w:rsidP="00547267">
            <w:pPr>
              <w:spacing w:line="276" w:lineRule="auto"/>
              <w:jc w:val="both"/>
            </w:pPr>
            <w:r w:rsidRPr="00987428">
              <w:t>47</w:t>
            </w:r>
          </w:p>
        </w:tc>
        <w:tc>
          <w:tcPr>
            <w:tcW w:w="1842" w:type="dxa"/>
            <w:shd w:val="clear" w:color="auto" w:fill="auto"/>
          </w:tcPr>
          <w:p w:rsidR="003578E0" w:rsidRPr="00987428" w:rsidRDefault="003578E0" w:rsidP="00547267">
            <w:pPr>
              <w:spacing w:line="276" w:lineRule="auto"/>
              <w:jc w:val="both"/>
            </w:pPr>
            <w:r w:rsidRPr="00987428">
              <w:t>46</w:t>
            </w:r>
          </w:p>
        </w:tc>
      </w:tr>
      <w:tr w:rsidR="003578E0" w:rsidRPr="00987428" w:rsidTr="00547267">
        <w:tc>
          <w:tcPr>
            <w:tcW w:w="5807" w:type="dxa"/>
            <w:shd w:val="clear" w:color="auto" w:fill="auto"/>
          </w:tcPr>
          <w:p w:rsidR="003578E0" w:rsidRPr="00987428" w:rsidRDefault="003578E0" w:rsidP="00547267">
            <w:pPr>
              <w:numPr>
                <w:ilvl w:val="2"/>
                <w:numId w:val="1"/>
              </w:numPr>
              <w:tabs>
                <w:tab w:val="left" w:pos="0"/>
                <w:tab w:val="left" w:pos="883"/>
              </w:tabs>
              <w:spacing w:line="276" w:lineRule="auto"/>
              <w:ind w:left="32" w:firstLine="0"/>
              <w:jc w:val="both"/>
            </w:pPr>
            <w:r w:rsidRPr="00987428">
              <w:t>Darbuotojų darbo sąlygų, atitinkančių LR teisės aktuose nurodytus reikalavimus, užtikrinimas.</w:t>
            </w:r>
          </w:p>
        </w:tc>
        <w:tc>
          <w:tcPr>
            <w:tcW w:w="1985" w:type="dxa"/>
            <w:shd w:val="clear" w:color="auto" w:fill="auto"/>
          </w:tcPr>
          <w:p w:rsidR="003578E0" w:rsidRPr="00987428" w:rsidRDefault="003578E0" w:rsidP="00547267">
            <w:pPr>
              <w:spacing w:line="276" w:lineRule="auto"/>
              <w:jc w:val="both"/>
            </w:pPr>
            <w:r w:rsidRPr="00987428">
              <w:t>1</w:t>
            </w:r>
          </w:p>
        </w:tc>
        <w:tc>
          <w:tcPr>
            <w:tcW w:w="1842" w:type="dxa"/>
            <w:shd w:val="clear" w:color="auto" w:fill="auto"/>
          </w:tcPr>
          <w:p w:rsidR="003578E0" w:rsidRPr="00987428" w:rsidRDefault="003578E0" w:rsidP="00547267">
            <w:pPr>
              <w:spacing w:line="276" w:lineRule="auto"/>
              <w:jc w:val="both"/>
            </w:pPr>
            <w:r w:rsidRPr="00987428">
              <w:t>1</w:t>
            </w:r>
          </w:p>
        </w:tc>
      </w:tr>
      <w:tr w:rsidR="003578E0" w:rsidRPr="00987428" w:rsidTr="00547267">
        <w:tc>
          <w:tcPr>
            <w:tcW w:w="5807" w:type="dxa"/>
            <w:shd w:val="clear" w:color="auto" w:fill="auto"/>
          </w:tcPr>
          <w:p w:rsidR="003578E0" w:rsidRPr="00987428" w:rsidRDefault="003578E0" w:rsidP="00547267">
            <w:pPr>
              <w:numPr>
                <w:ilvl w:val="2"/>
                <w:numId w:val="1"/>
              </w:numPr>
              <w:tabs>
                <w:tab w:val="left" w:pos="0"/>
                <w:tab w:val="left" w:pos="883"/>
              </w:tabs>
              <w:spacing w:line="276" w:lineRule="auto"/>
              <w:ind w:left="32" w:firstLine="0"/>
              <w:jc w:val="both"/>
            </w:pPr>
            <w:r w:rsidRPr="00987428">
              <w:t>Draudimo dėl atsakomybės už padarytą žalą pacientui įsigijimas.</w:t>
            </w:r>
          </w:p>
        </w:tc>
        <w:tc>
          <w:tcPr>
            <w:tcW w:w="1985" w:type="dxa"/>
            <w:shd w:val="clear" w:color="auto" w:fill="auto"/>
          </w:tcPr>
          <w:p w:rsidR="003578E0" w:rsidRPr="00987428" w:rsidRDefault="003578E0" w:rsidP="00547267">
            <w:pPr>
              <w:spacing w:line="276" w:lineRule="auto"/>
              <w:jc w:val="both"/>
            </w:pPr>
            <w:r w:rsidRPr="00987428">
              <w:t>1</w:t>
            </w:r>
          </w:p>
        </w:tc>
        <w:tc>
          <w:tcPr>
            <w:tcW w:w="1842" w:type="dxa"/>
            <w:shd w:val="clear" w:color="auto" w:fill="auto"/>
          </w:tcPr>
          <w:p w:rsidR="003578E0" w:rsidRPr="00987428" w:rsidRDefault="003578E0" w:rsidP="00547267">
            <w:pPr>
              <w:spacing w:line="276" w:lineRule="auto"/>
              <w:jc w:val="both"/>
            </w:pPr>
            <w:r w:rsidRPr="00987428">
              <w:t>1</w:t>
            </w:r>
          </w:p>
        </w:tc>
      </w:tr>
      <w:tr w:rsidR="003578E0" w:rsidRPr="00987428" w:rsidTr="00547267">
        <w:trPr>
          <w:trHeight w:val="433"/>
        </w:trPr>
        <w:tc>
          <w:tcPr>
            <w:tcW w:w="9634" w:type="dxa"/>
            <w:gridSpan w:val="3"/>
            <w:shd w:val="clear" w:color="auto" w:fill="auto"/>
          </w:tcPr>
          <w:p w:rsidR="003578E0" w:rsidRPr="00987428" w:rsidRDefault="003578E0" w:rsidP="00547267">
            <w:pPr>
              <w:numPr>
                <w:ilvl w:val="0"/>
                <w:numId w:val="1"/>
              </w:numPr>
              <w:tabs>
                <w:tab w:val="left" w:pos="316"/>
              </w:tabs>
              <w:spacing w:line="276" w:lineRule="auto"/>
              <w:ind w:left="32" w:firstLine="0"/>
              <w:jc w:val="both"/>
              <w:rPr>
                <w:b/>
              </w:rPr>
            </w:pPr>
            <w:r w:rsidRPr="00987428">
              <w:rPr>
                <w:b/>
              </w:rPr>
              <w:t xml:space="preserve">Tikslas – </w:t>
            </w:r>
            <w:r w:rsidRPr="00987428">
              <w:t>Užtikrinti saugų ir tinkamą įstaigos vidaus ir išorės įrenginių, informacinių ir ryšių technologijų, inžinerinių tinklų atnaujinimą, eksploatavimą ir priežiūrą, statinio priežiūra ir eksploataciją bei komunalinių paslaugų įsigijimą.</w:t>
            </w:r>
          </w:p>
        </w:tc>
      </w:tr>
      <w:tr w:rsidR="003578E0" w:rsidRPr="00987428" w:rsidTr="00547267">
        <w:trPr>
          <w:trHeight w:val="412"/>
        </w:trPr>
        <w:tc>
          <w:tcPr>
            <w:tcW w:w="9634" w:type="dxa"/>
            <w:gridSpan w:val="3"/>
            <w:tcBorders>
              <w:top w:val="single" w:sz="4" w:space="0" w:color="auto"/>
              <w:left w:val="single" w:sz="4" w:space="0" w:color="auto"/>
              <w:bottom w:val="single" w:sz="4" w:space="0" w:color="auto"/>
              <w:right w:val="single" w:sz="4" w:space="0" w:color="auto"/>
            </w:tcBorders>
            <w:shd w:val="clear" w:color="auto" w:fill="auto"/>
          </w:tcPr>
          <w:p w:rsidR="003578E0" w:rsidRPr="00987428" w:rsidRDefault="003578E0" w:rsidP="00547267">
            <w:pPr>
              <w:numPr>
                <w:ilvl w:val="1"/>
                <w:numId w:val="1"/>
              </w:numPr>
              <w:tabs>
                <w:tab w:val="left" w:pos="457"/>
              </w:tabs>
              <w:spacing w:line="276" w:lineRule="auto"/>
              <w:ind w:left="0" w:firstLine="0"/>
              <w:jc w:val="both"/>
              <w:rPr>
                <w:b/>
              </w:rPr>
            </w:pPr>
            <w:r w:rsidRPr="00987428">
              <w:rPr>
                <w:b/>
              </w:rPr>
              <w:t xml:space="preserve">Uždavinys – </w:t>
            </w:r>
            <w:r w:rsidRPr="00987428">
              <w:t>Užtikrinti tinkamą įstaigos patalpų ir teritorijos, pastato vidaus ir išorės inžinerinių tinklų, saugos sistemų, ilgalaikio materialiojo turto ir kitų įrenginių funkcionavimą, priežiūrą ir remontą bei susijusių paslaugų, priemonių ar įrenginių įsigijimą.</w:t>
            </w:r>
          </w:p>
        </w:tc>
      </w:tr>
      <w:tr w:rsidR="003578E0" w:rsidRPr="00987428" w:rsidTr="00547267">
        <w:trPr>
          <w:trHeight w:val="328"/>
        </w:trPr>
        <w:tc>
          <w:tcPr>
            <w:tcW w:w="5807" w:type="dxa"/>
            <w:shd w:val="clear" w:color="auto" w:fill="auto"/>
          </w:tcPr>
          <w:p w:rsidR="003578E0" w:rsidRPr="00987428" w:rsidRDefault="003578E0" w:rsidP="00547267">
            <w:pPr>
              <w:tabs>
                <w:tab w:val="left" w:pos="567"/>
              </w:tabs>
              <w:spacing w:line="276" w:lineRule="auto"/>
              <w:jc w:val="both"/>
            </w:pPr>
            <w:r w:rsidRPr="00987428">
              <w:t>Priemonės</w:t>
            </w:r>
          </w:p>
        </w:tc>
        <w:tc>
          <w:tcPr>
            <w:tcW w:w="1985" w:type="dxa"/>
            <w:shd w:val="clear" w:color="auto" w:fill="auto"/>
          </w:tcPr>
          <w:p w:rsidR="003578E0" w:rsidRPr="00987428" w:rsidRDefault="003578E0" w:rsidP="00547267">
            <w:pPr>
              <w:spacing w:line="276" w:lineRule="auto"/>
              <w:jc w:val="both"/>
            </w:pPr>
            <w:r w:rsidRPr="00987428">
              <w:t>Rezultato vertinimo kriterijai</w:t>
            </w:r>
          </w:p>
        </w:tc>
        <w:tc>
          <w:tcPr>
            <w:tcW w:w="1842" w:type="dxa"/>
            <w:shd w:val="clear" w:color="auto" w:fill="auto"/>
          </w:tcPr>
          <w:p w:rsidR="003578E0" w:rsidRPr="00987428" w:rsidRDefault="003578E0" w:rsidP="00547267">
            <w:pPr>
              <w:spacing w:line="276" w:lineRule="auto"/>
              <w:jc w:val="both"/>
            </w:pPr>
            <w:r w:rsidRPr="00987428">
              <w:t>Pasiekti rezultatai</w:t>
            </w:r>
          </w:p>
        </w:tc>
      </w:tr>
      <w:tr w:rsidR="003578E0" w:rsidRPr="00987428" w:rsidTr="00547267">
        <w:trPr>
          <w:trHeight w:val="435"/>
        </w:trPr>
        <w:tc>
          <w:tcPr>
            <w:tcW w:w="5807" w:type="dxa"/>
            <w:shd w:val="clear" w:color="auto" w:fill="auto"/>
          </w:tcPr>
          <w:p w:rsidR="003578E0" w:rsidRPr="00987428" w:rsidRDefault="003578E0" w:rsidP="00547267">
            <w:pPr>
              <w:numPr>
                <w:ilvl w:val="2"/>
                <w:numId w:val="1"/>
              </w:numPr>
              <w:tabs>
                <w:tab w:val="left" w:pos="0"/>
                <w:tab w:val="left" w:pos="741"/>
              </w:tabs>
              <w:spacing w:line="276" w:lineRule="auto"/>
              <w:ind w:left="0" w:firstLine="0"/>
              <w:jc w:val="both"/>
            </w:pPr>
            <w:r w:rsidRPr="00987428">
              <w:t xml:space="preserve">Remontuoti ar atnaujinti materialųjį ilgalaikį turtą, vidaus ir išorės įstaigos pastatą ir/ar jo konstrukcines dalis neatitinkančius keliamų saugumo, higienos, technologinių ir estetinių reikalavimų. Įstaigos patalpų, teritorijos, </w:t>
            </w:r>
            <w:r w:rsidRPr="00987428">
              <w:lastRenderedPageBreak/>
              <w:t>pastato saugos sistemų, vidaus ir išorės įrenginių, baldų ir inžinerinių tinklų priežiūra, remontas, modernizavimas, atnaujinimas ar įsigijimas.</w:t>
            </w:r>
          </w:p>
        </w:tc>
        <w:tc>
          <w:tcPr>
            <w:tcW w:w="1985" w:type="dxa"/>
            <w:shd w:val="clear" w:color="auto" w:fill="auto"/>
          </w:tcPr>
          <w:p w:rsidR="003578E0" w:rsidRPr="00987428" w:rsidRDefault="003578E0" w:rsidP="00547267">
            <w:pPr>
              <w:spacing w:line="276" w:lineRule="auto"/>
              <w:jc w:val="both"/>
            </w:pPr>
            <w:r w:rsidRPr="00987428">
              <w:lastRenderedPageBreak/>
              <w:t>1</w:t>
            </w:r>
          </w:p>
        </w:tc>
        <w:tc>
          <w:tcPr>
            <w:tcW w:w="1842" w:type="dxa"/>
            <w:shd w:val="clear" w:color="auto" w:fill="auto"/>
          </w:tcPr>
          <w:p w:rsidR="003578E0" w:rsidRPr="00987428" w:rsidRDefault="003578E0" w:rsidP="00547267">
            <w:pPr>
              <w:spacing w:line="276" w:lineRule="auto"/>
              <w:jc w:val="both"/>
            </w:pPr>
            <w:r w:rsidRPr="00987428">
              <w:t>1</w:t>
            </w:r>
          </w:p>
        </w:tc>
      </w:tr>
      <w:tr w:rsidR="003578E0" w:rsidRPr="00987428" w:rsidTr="00547267">
        <w:trPr>
          <w:trHeight w:val="553"/>
        </w:trPr>
        <w:tc>
          <w:tcPr>
            <w:tcW w:w="9634" w:type="dxa"/>
            <w:gridSpan w:val="3"/>
            <w:shd w:val="clear" w:color="auto" w:fill="auto"/>
          </w:tcPr>
          <w:p w:rsidR="003578E0" w:rsidRPr="00987428" w:rsidRDefault="003578E0" w:rsidP="00547267">
            <w:pPr>
              <w:numPr>
                <w:ilvl w:val="1"/>
                <w:numId w:val="1"/>
              </w:numPr>
              <w:tabs>
                <w:tab w:val="left" w:pos="426"/>
              </w:tabs>
              <w:spacing w:line="276" w:lineRule="auto"/>
              <w:jc w:val="both"/>
              <w:rPr>
                <w:b/>
              </w:rPr>
            </w:pPr>
            <w:r w:rsidRPr="00987428">
              <w:rPr>
                <w:b/>
              </w:rPr>
              <w:t xml:space="preserve"> Uždavinys – </w:t>
            </w:r>
            <w:r w:rsidRPr="00987428">
              <w:t>Užtikrinti nepertraukiamą komunalinių paslaugų įsigijimą.</w:t>
            </w:r>
          </w:p>
        </w:tc>
      </w:tr>
      <w:tr w:rsidR="003578E0" w:rsidRPr="00987428" w:rsidTr="00547267">
        <w:tc>
          <w:tcPr>
            <w:tcW w:w="5807" w:type="dxa"/>
            <w:shd w:val="clear" w:color="auto" w:fill="auto"/>
          </w:tcPr>
          <w:p w:rsidR="003578E0" w:rsidRPr="00987428" w:rsidRDefault="003578E0" w:rsidP="00547267">
            <w:pPr>
              <w:tabs>
                <w:tab w:val="left" w:pos="567"/>
              </w:tabs>
              <w:spacing w:line="276" w:lineRule="auto"/>
              <w:jc w:val="both"/>
            </w:pPr>
            <w:r w:rsidRPr="00987428">
              <w:t>Priemonės</w:t>
            </w:r>
          </w:p>
        </w:tc>
        <w:tc>
          <w:tcPr>
            <w:tcW w:w="1985" w:type="dxa"/>
            <w:shd w:val="clear" w:color="auto" w:fill="auto"/>
          </w:tcPr>
          <w:p w:rsidR="003578E0" w:rsidRPr="00987428" w:rsidRDefault="003578E0" w:rsidP="00547267">
            <w:pPr>
              <w:spacing w:line="276" w:lineRule="auto"/>
              <w:jc w:val="both"/>
            </w:pPr>
            <w:r w:rsidRPr="00987428">
              <w:t>Rezultato vertinimo kriterijai</w:t>
            </w:r>
          </w:p>
        </w:tc>
        <w:tc>
          <w:tcPr>
            <w:tcW w:w="1842" w:type="dxa"/>
            <w:shd w:val="clear" w:color="auto" w:fill="auto"/>
          </w:tcPr>
          <w:p w:rsidR="003578E0" w:rsidRPr="00987428" w:rsidRDefault="003578E0" w:rsidP="00547267">
            <w:pPr>
              <w:spacing w:line="276" w:lineRule="auto"/>
              <w:jc w:val="both"/>
            </w:pPr>
            <w:r w:rsidRPr="00987428">
              <w:t>Pasiekti rezultatai</w:t>
            </w:r>
          </w:p>
        </w:tc>
      </w:tr>
      <w:tr w:rsidR="003578E0" w:rsidRPr="00987428" w:rsidTr="00547267">
        <w:trPr>
          <w:trHeight w:val="203"/>
        </w:trPr>
        <w:tc>
          <w:tcPr>
            <w:tcW w:w="5807" w:type="dxa"/>
            <w:shd w:val="clear" w:color="auto" w:fill="auto"/>
          </w:tcPr>
          <w:p w:rsidR="003578E0" w:rsidRPr="00987428" w:rsidRDefault="003578E0" w:rsidP="00547267">
            <w:pPr>
              <w:numPr>
                <w:ilvl w:val="2"/>
                <w:numId w:val="1"/>
              </w:numPr>
              <w:tabs>
                <w:tab w:val="left" w:pos="0"/>
                <w:tab w:val="left" w:pos="741"/>
              </w:tabs>
              <w:spacing w:line="276" w:lineRule="auto"/>
              <w:ind w:left="0" w:firstLine="0"/>
              <w:jc w:val="both"/>
            </w:pPr>
            <w:r w:rsidRPr="00987428">
              <w:t>Šildymo, elektros energijos, vandens tiekimo įsigijimas ir šiukšlių, įskaitant buitinių, medicininių ir maisto atliekų (ŠPG), išvežimas.</w:t>
            </w:r>
          </w:p>
        </w:tc>
        <w:tc>
          <w:tcPr>
            <w:tcW w:w="1985" w:type="dxa"/>
            <w:shd w:val="clear" w:color="auto" w:fill="auto"/>
          </w:tcPr>
          <w:p w:rsidR="003578E0" w:rsidRPr="00987428" w:rsidRDefault="003578E0" w:rsidP="00547267">
            <w:pPr>
              <w:spacing w:line="276" w:lineRule="auto"/>
              <w:jc w:val="both"/>
            </w:pPr>
            <w:r w:rsidRPr="00987428">
              <w:t>1</w:t>
            </w:r>
          </w:p>
        </w:tc>
        <w:tc>
          <w:tcPr>
            <w:tcW w:w="1842" w:type="dxa"/>
            <w:shd w:val="clear" w:color="auto" w:fill="auto"/>
          </w:tcPr>
          <w:p w:rsidR="003578E0" w:rsidRPr="00987428" w:rsidRDefault="003578E0" w:rsidP="00547267">
            <w:pPr>
              <w:spacing w:line="276" w:lineRule="auto"/>
              <w:jc w:val="both"/>
            </w:pPr>
            <w:r w:rsidRPr="00987428">
              <w:t>1</w:t>
            </w:r>
          </w:p>
        </w:tc>
      </w:tr>
      <w:tr w:rsidR="003578E0" w:rsidRPr="00987428" w:rsidTr="00547267">
        <w:trPr>
          <w:trHeight w:val="553"/>
        </w:trPr>
        <w:tc>
          <w:tcPr>
            <w:tcW w:w="9634" w:type="dxa"/>
            <w:gridSpan w:val="3"/>
            <w:shd w:val="clear" w:color="auto" w:fill="auto"/>
          </w:tcPr>
          <w:p w:rsidR="003578E0" w:rsidRPr="00987428" w:rsidRDefault="003578E0" w:rsidP="00547267">
            <w:pPr>
              <w:numPr>
                <w:ilvl w:val="1"/>
                <w:numId w:val="1"/>
              </w:numPr>
              <w:tabs>
                <w:tab w:val="left" w:pos="457"/>
              </w:tabs>
              <w:spacing w:line="276" w:lineRule="auto"/>
              <w:ind w:left="0" w:firstLine="0"/>
              <w:jc w:val="both"/>
              <w:rPr>
                <w:b/>
              </w:rPr>
            </w:pPr>
            <w:r w:rsidRPr="00987428">
              <w:rPr>
                <w:b/>
              </w:rPr>
              <w:t xml:space="preserve">Uždavinys – </w:t>
            </w:r>
            <w:r w:rsidRPr="00987428">
              <w:t>Užtikrinti  informacinių ir ryšių technologijų paslaugų įsigijimą, įrangos atnaujinimą, priežiūrą ir remontą.</w:t>
            </w:r>
          </w:p>
        </w:tc>
      </w:tr>
      <w:tr w:rsidR="003578E0" w:rsidRPr="00987428" w:rsidTr="00547267">
        <w:trPr>
          <w:trHeight w:val="203"/>
        </w:trPr>
        <w:tc>
          <w:tcPr>
            <w:tcW w:w="5807" w:type="dxa"/>
            <w:shd w:val="clear" w:color="auto" w:fill="auto"/>
          </w:tcPr>
          <w:p w:rsidR="003578E0" w:rsidRPr="00987428" w:rsidRDefault="003578E0" w:rsidP="00547267">
            <w:pPr>
              <w:numPr>
                <w:ilvl w:val="2"/>
                <w:numId w:val="1"/>
              </w:numPr>
              <w:tabs>
                <w:tab w:val="left" w:pos="0"/>
                <w:tab w:val="left" w:pos="741"/>
              </w:tabs>
              <w:spacing w:line="276" w:lineRule="auto"/>
              <w:ind w:left="0" w:firstLine="0"/>
              <w:jc w:val="both"/>
            </w:pPr>
            <w:r w:rsidRPr="00987428">
              <w:t>Informacinių ir ryšių technologijų paslaugų įsigijimas, infrastruktūros atnaujinimas, priežiūra, remontas ir įrangos įsigijimas.</w:t>
            </w:r>
          </w:p>
        </w:tc>
        <w:tc>
          <w:tcPr>
            <w:tcW w:w="1985" w:type="dxa"/>
            <w:shd w:val="clear" w:color="auto" w:fill="auto"/>
          </w:tcPr>
          <w:p w:rsidR="003578E0" w:rsidRPr="00987428" w:rsidRDefault="003578E0" w:rsidP="00547267">
            <w:pPr>
              <w:spacing w:line="276" w:lineRule="auto"/>
              <w:jc w:val="both"/>
            </w:pPr>
            <w:r w:rsidRPr="00987428">
              <w:t>5</w:t>
            </w:r>
          </w:p>
        </w:tc>
        <w:tc>
          <w:tcPr>
            <w:tcW w:w="1842" w:type="dxa"/>
            <w:shd w:val="clear" w:color="auto" w:fill="auto"/>
          </w:tcPr>
          <w:p w:rsidR="003578E0" w:rsidRPr="00987428" w:rsidRDefault="003578E0" w:rsidP="00547267">
            <w:pPr>
              <w:spacing w:line="276" w:lineRule="auto"/>
              <w:jc w:val="both"/>
            </w:pPr>
            <w:r w:rsidRPr="00987428">
              <w:t>5</w:t>
            </w:r>
          </w:p>
        </w:tc>
      </w:tr>
      <w:tr w:rsidR="003578E0" w:rsidRPr="00987428" w:rsidTr="00547267">
        <w:trPr>
          <w:trHeight w:val="553"/>
        </w:trPr>
        <w:tc>
          <w:tcPr>
            <w:tcW w:w="9634" w:type="dxa"/>
            <w:gridSpan w:val="3"/>
            <w:shd w:val="clear" w:color="auto" w:fill="auto"/>
          </w:tcPr>
          <w:p w:rsidR="003578E0" w:rsidRPr="00987428" w:rsidRDefault="003578E0" w:rsidP="00547267">
            <w:pPr>
              <w:numPr>
                <w:ilvl w:val="1"/>
                <w:numId w:val="1"/>
              </w:numPr>
              <w:tabs>
                <w:tab w:val="left" w:pos="457"/>
              </w:tabs>
              <w:spacing w:line="276" w:lineRule="auto"/>
              <w:ind w:left="0" w:firstLine="0"/>
              <w:jc w:val="both"/>
              <w:rPr>
                <w:b/>
              </w:rPr>
            </w:pPr>
            <w:r w:rsidRPr="00987428">
              <w:rPr>
                <w:b/>
              </w:rPr>
              <w:t xml:space="preserve">Uždavinys – </w:t>
            </w:r>
            <w:r w:rsidRPr="00987428">
              <w:t>Įsigyti įstaigai būtinąjį materialųjį ilgalaikį turtą.</w:t>
            </w:r>
          </w:p>
        </w:tc>
      </w:tr>
      <w:tr w:rsidR="003578E0" w:rsidRPr="00987428" w:rsidTr="00547267">
        <w:trPr>
          <w:trHeight w:val="203"/>
        </w:trPr>
        <w:tc>
          <w:tcPr>
            <w:tcW w:w="5807" w:type="dxa"/>
            <w:shd w:val="clear" w:color="auto" w:fill="auto"/>
          </w:tcPr>
          <w:p w:rsidR="003578E0" w:rsidRPr="00987428" w:rsidRDefault="003578E0" w:rsidP="00547267">
            <w:pPr>
              <w:numPr>
                <w:ilvl w:val="2"/>
                <w:numId w:val="1"/>
              </w:numPr>
              <w:tabs>
                <w:tab w:val="left" w:pos="0"/>
                <w:tab w:val="left" w:pos="741"/>
              </w:tabs>
              <w:spacing w:line="276" w:lineRule="auto"/>
              <w:ind w:left="0" w:firstLine="0"/>
              <w:jc w:val="both"/>
            </w:pPr>
            <w:r w:rsidRPr="00987428">
              <w:t>Įstaigos materialiojo ilgalaikio turto įsigijimas.</w:t>
            </w:r>
          </w:p>
        </w:tc>
        <w:tc>
          <w:tcPr>
            <w:tcW w:w="1985" w:type="dxa"/>
            <w:shd w:val="clear" w:color="auto" w:fill="auto"/>
          </w:tcPr>
          <w:p w:rsidR="003578E0" w:rsidRPr="00987428" w:rsidRDefault="003578E0" w:rsidP="00547267">
            <w:pPr>
              <w:spacing w:line="276" w:lineRule="auto"/>
              <w:jc w:val="both"/>
            </w:pPr>
            <w:r w:rsidRPr="00987428">
              <w:t>2</w:t>
            </w:r>
          </w:p>
        </w:tc>
        <w:tc>
          <w:tcPr>
            <w:tcW w:w="1842" w:type="dxa"/>
            <w:shd w:val="clear" w:color="auto" w:fill="auto"/>
          </w:tcPr>
          <w:p w:rsidR="003578E0" w:rsidRPr="00987428" w:rsidRDefault="003578E0" w:rsidP="00547267">
            <w:pPr>
              <w:spacing w:line="276" w:lineRule="auto"/>
              <w:jc w:val="both"/>
            </w:pPr>
            <w:r w:rsidRPr="00987428">
              <w:t>2</w:t>
            </w:r>
          </w:p>
        </w:tc>
      </w:tr>
    </w:tbl>
    <w:p w:rsidR="003578E0" w:rsidRPr="00987428" w:rsidRDefault="003578E0" w:rsidP="003578E0">
      <w:pPr>
        <w:tabs>
          <w:tab w:val="left" w:pos="284"/>
          <w:tab w:val="left" w:pos="426"/>
        </w:tabs>
        <w:spacing w:line="360" w:lineRule="auto"/>
        <w:jc w:val="both"/>
        <w:rPr>
          <w:b/>
        </w:rPr>
      </w:pPr>
    </w:p>
    <w:p w:rsidR="003578E0" w:rsidRPr="00987428" w:rsidRDefault="003578E0" w:rsidP="003578E0">
      <w:pPr>
        <w:pStyle w:val="Sraopastraipa"/>
        <w:numPr>
          <w:ilvl w:val="0"/>
          <w:numId w:val="1"/>
        </w:numPr>
        <w:tabs>
          <w:tab w:val="left" w:pos="284"/>
          <w:tab w:val="left" w:pos="426"/>
        </w:tabs>
        <w:spacing w:line="360" w:lineRule="auto"/>
        <w:jc w:val="both"/>
        <w:rPr>
          <w:b/>
        </w:rPr>
      </w:pPr>
      <w:r w:rsidRPr="00987428">
        <w:rPr>
          <w:b/>
        </w:rPr>
        <w:t>Atlikti patikrinimai</w:t>
      </w:r>
      <w:r w:rsidRPr="00987428">
        <w:t xml:space="preserve">, </w:t>
      </w:r>
      <w:r w:rsidRPr="00987428">
        <w:rPr>
          <w:b/>
        </w:rPr>
        <w:t>auditai. Tikrinusių institucijų išvados.</w:t>
      </w:r>
    </w:p>
    <w:p w:rsidR="003578E0" w:rsidRPr="00987428" w:rsidRDefault="003578E0" w:rsidP="003578E0">
      <w:pPr>
        <w:pStyle w:val="Sraopastraipa"/>
        <w:numPr>
          <w:ilvl w:val="1"/>
          <w:numId w:val="1"/>
        </w:numPr>
        <w:tabs>
          <w:tab w:val="left" w:pos="0"/>
          <w:tab w:val="left" w:pos="851"/>
        </w:tabs>
        <w:spacing w:after="5" w:line="360" w:lineRule="auto"/>
        <w:ind w:left="0" w:firstLine="0"/>
        <w:jc w:val="both"/>
      </w:pPr>
      <w:r w:rsidRPr="00987428">
        <w:t xml:space="preserve">Valstybinės maisto ir veterinarijos tarnybos Klaipėdos departamento 2021-08-03 patikrinimo aktas Nr. 37VMĮP-448. </w:t>
      </w:r>
    </w:p>
    <w:p w:rsidR="003578E0" w:rsidRPr="00987428" w:rsidRDefault="003578E0" w:rsidP="003578E0">
      <w:pPr>
        <w:pStyle w:val="Sraopastraipa"/>
        <w:tabs>
          <w:tab w:val="left" w:pos="0"/>
          <w:tab w:val="left" w:pos="851"/>
        </w:tabs>
        <w:spacing w:after="5" w:line="360" w:lineRule="auto"/>
        <w:ind w:left="0"/>
        <w:jc w:val="both"/>
      </w:pPr>
      <w:r w:rsidRPr="00987428">
        <w:t>Išvada:  produktų tinkamumo vartoti terminų pažeidimai bei technologijų, savikontrolės vykdymo, produktų laikymo, patalpų ir inventoriaus priežiūros neatitikimai (t</w:t>
      </w:r>
      <w:r w:rsidRPr="00987428">
        <w:rPr>
          <w:lang w:eastAsia="lt-LT"/>
        </w:rPr>
        <w:t xml:space="preserve">rūko indų džiovinimo grotelių, papildomo šaldiklio, lubų kosmetinio remonto, vienos technologinės kortelės, nerasta produktų kontrolės žurnalo). </w:t>
      </w:r>
      <w:r w:rsidRPr="00987428">
        <w:t xml:space="preserve">Nustatyti pažeidimai pašalinti iki 2021-09-14 (pagal 2021-08-05 trūkumų šalinimo  planą). </w:t>
      </w:r>
    </w:p>
    <w:p w:rsidR="003578E0" w:rsidRPr="00987428" w:rsidRDefault="003578E0" w:rsidP="003578E0">
      <w:pPr>
        <w:pStyle w:val="Sraopastraipa"/>
        <w:numPr>
          <w:ilvl w:val="1"/>
          <w:numId w:val="1"/>
        </w:numPr>
        <w:tabs>
          <w:tab w:val="left" w:pos="0"/>
          <w:tab w:val="left" w:pos="851"/>
        </w:tabs>
        <w:spacing w:after="5" w:line="360" w:lineRule="auto"/>
        <w:ind w:left="0" w:firstLine="0"/>
        <w:jc w:val="both"/>
      </w:pPr>
      <w:r w:rsidRPr="00987428">
        <w:t xml:space="preserve">Nacionalinio visuomenės sveikatos centro prie Sveikatos apsaugos ministerijos  Klaipėdos departamento 2021-08-11 patikrinimo aktas Nr. (3-12 4.80)PA-4806. </w:t>
      </w:r>
    </w:p>
    <w:p w:rsidR="003578E0" w:rsidRPr="00987428" w:rsidRDefault="003578E0" w:rsidP="003578E0">
      <w:pPr>
        <w:pStyle w:val="Sraopastraipa"/>
        <w:tabs>
          <w:tab w:val="left" w:pos="0"/>
          <w:tab w:val="left" w:pos="851"/>
        </w:tabs>
        <w:spacing w:after="5" w:line="360" w:lineRule="auto"/>
        <w:ind w:left="0"/>
        <w:jc w:val="both"/>
      </w:pPr>
      <w:r w:rsidRPr="00987428">
        <w:t>Išvada: nustatytas LR sveikatos apsaugos ministro- valstybės lygio ekstremaliosios situacijos valstybės operacijų vadovo 2020-05-29 sprendimo Nr. V-1336 “Dėl tyrimų dėl COVID-19 ligos (</w:t>
      </w:r>
      <w:proofErr w:type="spellStart"/>
      <w:r w:rsidRPr="00987428">
        <w:t>koronaviruso</w:t>
      </w:r>
      <w:proofErr w:type="spellEnd"/>
      <w:r w:rsidRPr="00987428">
        <w:t xml:space="preserve"> infekcijos) organizavimo” 6.1.2 papunkčio ir LR sveikatos apsaugos ministro- valstybės lygio ekstremaliosios situacijos valstybės operacijų vadovo 2020-11-06 sprendimo Nr. V-2508 “Dėl socialinių paslaugų įstaigų veiklos organizavimo būtinų sąlygų“ 1.11.3 papunkčio reikalavimų pažeidimas (nebuvo testuojami keli nepersirgę COVID-19 ir neskiepyti gyventojai), tačiau nėra priimto galutinio sprendimo.</w:t>
      </w:r>
    </w:p>
    <w:p w:rsidR="003578E0" w:rsidRPr="00987428" w:rsidRDefault="003578E0" w:rsidP="003578E0">
      <w:pPr>
        <w:pStyle w:val="Sraopastraipa"/>
        <w:numPr>
          <w:ilvl w:val="1"/>
          <w:numId w:val="1"/>
        </w:numPr>
        <w:tabs>
          <w:tab w:val="left" w:pos="0"/>
          <w:tab w:val="left" w:pos="851"/>
        </w:tabs>
        <w:spacing w:after="5" w:line="360" w:lineRule="auto"/>
        <w:ind w:left="0" w:firstLine="0"/>
        <w:jc w:val="both"/>
      </w:pPr>
      <w:r w:rsidRPr="00987428">
        <w:t xml:space="preserve">Nacionalinio visuomenės sveikatos centro prie Sveikatos apsaugos ministerijos  2021-10-01 patikrinimo aktas Nr. (3-12 15.4.6 </w:t>
      </w:r>
      <w:proofErr w:type="spellStart"/>
      <w:r w:rsidRPr="00987428">
        <w:t>Mr</w:t>
      </w:r>
      <w:proofErr w:type="spellEnd"/>
      <w:r w:rsidRPr="00987428">
        <w:t>)PA-5848, pažeidimų nenustatyta.</w:t>
      </w:r>
    </w:p>
    <w:p w:rsidR="003578E0" w:rsidRPr="00987428" w:rsidRDefault="003578E0" w:rsidP="003578E0">
      <w:pPr>
        <w:tabs>
          <w:tab w:val="left" w:pos="284"/>
          <w:tab w:val="left" w:pos="426"/>
        </w:tabs>
        <w:spacing w:line="360" w:lineRule="auto"/>
        <w:jc w:val="both"/>
        <w:rPr>
          <w:u w:val="single"/>
          <w:lang w:eastAsia="lt-LT"/>
        </w:rPr>
      </w:pPr>
    </w:p>
    <w:p w:rsidR="003578E0" w:rsidRPr="00987428" w:rsidRDefault="003578E0" w:rsidP="003578E0">
      <w:pPr>
        <w:pStyle w:val="Sraopastraipa"/>
        <w:numPr>
          <w:ilvl w:val="0"/>
          <w:numId w:val="1"/>
        </w:numPr>
        <w:tabs>
          <w:tab w:val="left" w:pos="284"/>
          <w:tab w:val="left" w:pos="426"/>
        </w:tabs>
        <w:spacing w:line="360" w:lineRule="auto"/>
        <w:jc w:val="both"/>
        <w:rPr>
          <w:b/>
        </w:rPr>
      </w:pPr>
      <w:r w:rsidRPr="00987428">
        <w:rPr>
          <w:b/>
        </w:rPr>
        <w:lastRenderedPageBreak/>
        <w:t>Problemos (sąlygotos vidaus ir išorės faktorių).</w:t>
      </w:r>
    </w:p>
    <w:p w:rsidR="003578E0" w:rsidRPr="00987428" w:rsidRDefault="003578E0" w:rsidP="003578E0">
      <w:pPr>
        <w:pStyle w:val="Sraopastraipa"/>
        <w:numPr>
          <w:ilvl w:val="1"/>
          <w:numId w:val="1"/>
        </w:numPr>
        <w:tabs>
          <w:tab w:val="left" w:pos="0"/>
          <w:tab w:val="left" w:pos="851"/>
        </w:tabs>
        <w:spacing w:after="5" w:line="360" w:lineRule="auto"/>
        <w:ind w:left="0" w:firstLine="0"/>
        <w:jc w:val="both"/>
      </w:pPr>
      <w:r w:rsidRPr="00987428">
        <w:t>2021-08-16 buvo nustatytas pirmas COVID-19 ligos atvejis įstaigos gyventojui. Protrūkis likviduotas per du mėnesius, susitvarkyta pasitelkus vidinius resursus. Per minėtą laiką COVID-19 liga prasirgo 24 gyventojai iš 82.</w:t>
      </w:r>
    </w:p>
    <w:p w:rsidR="003578E0" w:rsidRPr="00987428" w:rsidRDefault="003578E0" w:rsidP="003578E0">
      <w:pPr>
        <w:pStyle w:val="Sraopastraipa"/>
        <w:numPr>
          <w:ilvl w:val="1"/>
          <w:numId w:val="1"/>
        </w:numPr>
        <w:tabs>
          <w:tab w:val="left" w:pos="0"/>
          <w:tab w:val="left" w:pos="851"/>
        </w:tabs>
        <w:spacing w:after="5" w:line="360" w:lineRule="auto"/>
        <w:ind w:left="0" w:firstLine="0"/>
        <w:jc w:val="both"/>
      </w:pPr>
      <w:r w:rsidRPr="00987428">
        <w:t xml:space="preserve">Įstaigoje per 2021 metus įvyko trys vamzdynų avarijos (2020 metais – dvi avarijos). Visų avarijų priežastis – trūkinėja seni vamzdynai sienose, užpila patalpas, reikalingi skubūs avarijų likvidavimo darbai, patiriami nuostoliai. 2021-05-25 Klaipėdos miesto savivaldybės administracijai pateiktas raštas dėl vamzdynų remonto darbų poreikio. </w:t>
      </w:r>
      <w:bookmarkStart w:id="2" w:name="_GoBack"/>
      <w:bookmarkEnd w:id="2"/>
    </w:p>
    <w:p w:rsidR="003578E0" w:rsidRPr="00987428" w:rsidRDefault="003578E0" w:rsidP="003578E0">
      <w:pPr>
        <w:pStyle w:val="Sraopastraipa"/>
        <w:numPr>
          <w:ilvl w:val="1"/>
          <w:numId w:val="1"/>
        </w:numPr>
        <w:tabs>
          <w:tab w:val="left" w:pos="0"/>
          <w:tab w:val="left" w:pos="851"/>
        </w:tabs>
        <w:spacing w:after="5" w:line="360" w:lineRule="auto"/>
        <w:ind w:left="0" w:firstLine="0"/>
        <w:jc w:val="both"/>
      </w:pPr>
      <w:r w:rsidRPr="00987428">
        <w:t xml:space="preserve">Per 2021 metus iš esmės pertvarkyta maisto ruošimo padalinio veikla. Pasikeitė vyr. virėja, </w:t>
      </w:r>
      <w:proofErr w:type="spellStart"/>
      <w:r w:rsidRPr="00987428">
        <w:t>dietistė</w:t>
      </w:r>
      <w:proofErr w:type="spellEnd"/>
      <w:r w:rsidRPr="00987428">
        <w:t>, virėjos, pagalbinės darbininkės</w:t>
      </w:r>
      <w:r>
        <w:t>. Įsteigtas</w:t>
      </w:r>
      <w:r w:rsidRPr="00987428">
        <w:t xml:space="preserve"> virėjo padėjėjo etatas</w:t>
      </w:r>
      <w:r>
        <w:t xml:space="preserve"> (pakeista struktūra)</w:t>
      </w:r>
      <w:r w:rsidRPr="00987428">
        <w:t xml:space="preserve">. Patobulinti darbo grafikai, išspręsti teisingo darbo krūvio ir atsakomybių paskirstymo klausimai. Atnaujintas nusidėvėjęs inventorius, įsigyti pramoniniam, o ne buitiniam naudojimui skirti įrengimai sudarė sąlygas efektyvesniam ir kokybiškesniam darbui. Nupirkta nauja ir gerokai pažangesnė valgiaraščių sudarymo programa </w:t>
      </w:r>
      <w:proofErr w:type="spellStart"/>
      <w:r w:rsidRPr="00987428">
        <w:t>dietistės</w:t>
      </w:r>
      <w:proofErr w:type="spellEnd"/>
      <w:r w:rsidRPr="00987428">
        <w:t xml:space="preserve"> darbui. Įgyvendinus minėtus pokyčius gaunami labai geri gyventojų atsiliepimai dėl maitinimo kokybės.</w:t>
      </w:r>
    </w:p>
    <w:p w:rsidR="003578E0" w:rsidRPr="00987428" w:rsidRDefault="003578E0" w:rsidP="003578E0">
      <w:pPr>
        <w:pStyle w:val="Sraopastraipa"/>
        <w:numPr>
          <w:ilvl w:val="1"/>
          <w:numId w:val="1"/>
        </w:numPr>
        <w:tabs>
          <w:tab w:val="left" w:pos="0"/>
          <w:tab w:val="left" w:pos="851"/>
        </w:tabs>
        <w:spacing w:after="5" w:line="360" w:lineRule="auto"/>
        <w:ind w:left="0" w:firstLine="0"/>
        <w:jc w:val="both"/>
      </w:pPr>
      <w:r w:rsidRPr="00987428">
        <w:t>2021 metais įstaigoje įdiegta kokybės vadybos sistema LEAN. Naudojami KAIZEN ir ASAICHI metodai. Buvo gauti du KAIZEN pasiūlymai, vienas įgyvendintas, kitas bus įgyvendintas 2022 metais. ASAICHI susirinkimai vyko ir anksčiau, buvo tik patobulinta žurnalo forma.</w:t>
      </w:r>
    </w:p>
    <w:p w:rsidR="003578E0" w:rsidRPr="00987428" w:rsidRDefault="003578E0" w:rsidP="003578E0">
      <w:pPr>
        <w:pStyle w:val="Sraopastraipa"/>
        <w:numPr>
          <w:ilvl w:val="1"/>
          <w:numId w:val="1"/>
        </w:numPr>
        <w:tabs>
          <w:tab w:val="left" w:pos="0"/>
          <w:tab w:val="left" w:pos="851"/>
        </w:tabs>
        <w:spacing w:after="5" w:line="360" w:lineRule="auto"/>
        <w:ind w:left="0" w:firstLine="0"/>
        <w:jc w:val="both"/>
      </w:pPr>
      <w:r w:rsidRPr="00987428">
        <w:t>2021 metų pabaigoje iš darbo išėjo (į pensiją) ilgametis įstaigos vidaus ligų gydytojas. Naujo gydytojo paieškos užtruko, tačiau šiuo metu ši problema jau išspręsta, gydytojas surastas, gyventojai apžiūrimi vietoje.</w:t>
      </w:r>
    </w:p>
    <w:p w:rsidR="003578E0" w:rsidRPr="00987428" w:rsidRDefault="003578E0" w:rsidP="003578E0">
      <w:pPr>
        <w:pStyle w:val="Sraopastraipa"/>
        <w:numPr>
          <w:ilvl w:val="1"/>
          <w:numId w:val="1"/>
        </w:numPr>
        <w:tabs>
          <w:tab w:val="left" w:pos="0"/>
          <w:tab w:val="left" w:pos="851"/>
        </w:tabs>
        <w:spacing w:after="5" w:line="360" w:lineRule="auto"/>
        <w:ind w:left="0" w:firstLine="0"/>
        <w:jc w:val="both"/>
      </w:pPr>
      <w:r w:rsidRPr="00987428">
        <w:t xml:space="preserve">2021 metais įstaiga atliko keturias gyventojų apklausas (socialinių paslaugų, sveikatos priežiūros paslaugų, maitinimo ir užimtumo). </w:t>
      </w:r>
      <w:r>
        <w:t>Išanalizavus duomenis ir juos a</w:t>
      </w:r>
      <w:r w:rsidRPr="00987428">
        <w:t>pibendrinus paaiškėjo, kad bendrai įstaigos gyventojai paslaugas vertina labai gerai arba gerai. Rezultatų aptarimo metu išryškėjusios tobulintinos sritys ir jų sprendimo būdai įvardinti paslaugų kokybės gerinimo plane. Be to, siekiant atlikti dar išsamesnį įsivertinimą, nuspręsta kitais metais į apklausas įtraukti ne tik gyventojus, bet ir jų artimuosius. Taip pat nuspręsta patobulinti pačias anketas įtraukiant patikslinančius klausimus.</w:t>
      </w:r>
    </w:p>
    <w:p w:rsidR="003578E0" w:rsidRDefault="003578E0" w:rsidP="003578E0">
      <w:pPr>
        <w:pStyle w:val="Sraopastraipa"/>
        <w:numPr>
          <w:ilvl w:val="1"/>
          <w:numId w:val="1"/>
        </w:numPr>
        <w:tabs>
          <w:tab w:val="left" w:pos="0"/>
          <w:tab w:val="left" w:pos="851"/>
        </w:tabs>
        <w:spacing w:after="5" w:line="360" w:lineRule="auto"/>
        <w:ind w:left="0" w:firstLine="0"/>
        <w:jc w:val="both"/>
      </w:pPr>
      <w:r w:rsidRPr="00987428">
        <w:t>Pagal teismo nuosprendį dėl apskaitininkės kasininkės Klaipėdos miesto globos namams 47 625,80 Eur padarytos žalos atlyginimo, per 2021 metus buvo atlyginta  4875,35 Eur žala.</w:t>
      </w:r>
    </w:p>
    <w:p w:rsidR="000A37F6" w:rsidRPr="00987428" w:rsidRDefault="000A37F6" w:rsidP="000A37F6">
      <w:pPr>
        <w:pStyle w:val="Sraopastraipa"/>
        <w:numPr>
          <w:ilvl w:val="1"/>
          <w:numId w:val="1"/>
        </w:numPr>
        <w:tabs>
          <w:tab w:val="left" w:pos="0"/>
          <w:tab w:val="left" w:pos="851"/>
        </w:tabs>
        <w:spacing w:after="5" w:line="360" w:lineRule="auto"/>
        <w:ind w:left="0" w:firstLine="0"/>
        <w:jc w:val="both"/>
      </w:pPr>
      <w:r>
        <w:t xml:space="preserve"> </w:t>
      </w:r>
      <w:r>
        <w:t>R</w:t>
      </w:r>
      <w:r>
        <w:t>eikalingas salės (koplyčios) ir</w:t>
      </w:r>
      <w:r w:rsidRPr="00AE393A">
        <w:t xml:space="preserve"> kai k</w:t>
      </w:r>
      <w:r>
        <w:t>urių gyvenamųjų kambarių remontas.</w:t>
      </w:r>
      <w:r w:rsidRPr="00AE393A">
        <w:t xml:space="preserve"> </w:t>
      </w:r>
      <w:r>
        <w:t xml:space="preserve">Planuojama parengti </w:t>
      </w:r>
      <w:r w:rsidRPr="00AE393A">
        <w:t>darbų sąmatą</w:t>
      </w:r>
      <w:r>
        <w:t>,</w:t>
      </w:r>
      <w:r>
        <w:t xml:space="preserve"> kreiptis</w:t>
      </w:r>
      <w:r>
        <w:t xml:space="preserve"> </w:t>
      </w:r>
      <w:r>
        <w:t xml:space="preserve">į </w:t>
      </w:r>
      <w:r w:rsidRPr="00987428">
        <w:t>Klaipėdos miesto savivaldybės administracij</w:t>
      </w:r>
      <w:r>
        <w:t>ą dėl finansavimo.</w:t>
      </w:r>
      <w:r>
        <w:t xml:space="preserve"> </w:t>
      </w:r>
    </w:p>
    <w:p w:rsidR="003578E0" w:rsidRPr="00987428" w:rsidRDefault="003578E0" w:rsidP="003578E0">
      <w:pPr>
        <w:tabs>
          <w:tab w:val="left" w:pos="284"/>
          <w:tab w:val="left" w:pos="426"/>
        </w:tabs>
        <w:spacing w:line="360" w:lineRule="auto"/>
        <w:jc w:val="both"/>
      </w:pPr>
    </w:p>
    <w:p w:rsidR="003578E0" w:rsidRPr="00987428" w:rsidRDefault="003578E0" w:rsidP="003578E0">
      <w:pPr>
        <w:spacing w:line="360" w:lineRule="auto"/>
        <w:ind w:firstLine="567"/>
        <w:jc w:val="both"/>
        <w:rPr>
          <w:b/>
        </w:rPr>
      </w:pPr>
      <w:r w:rsidRPr="00987428">
        <w:rPr>
          <w:b/>
        </w:rPr>
        <w:t>5. Kitų metų veiklos prioritetai, tikslai ar kryptys.</w:t>
      </w:r>
    </w:p>
    <w:p w:rsidR="003578E0" w:rsidRPr="00423E85" w:rsidRDefault="003578E0" w:rsidP="003578E0">
      <w:pPr>
        <w:pStyle w:val="Sraopastraipa"/>
        <w:numPr>
          <w:ilvl w:val="1"/>
          <w:numId w:val="2"/>
        </w:numPr>
        <w:tabs>
          <w:tab w:val="left" w:pos="0"/>
          <w:tab w:val="left" w:pos="851"/>
        </w:tabs>
        <w:spacing w:after="5" w:line="360" w:lineRule="auto"/>
        <w:ind w:left="0" w:firstLine="0"/>
        <w:jc w:val="both"/>
      </w:pPr>
      <w:r w:rsidRPr="00423E85">
        <w:t>Dalyvauti ES finansuojamame projekte ir įdiegti įstaigoje numatytus kokybės rodiklius.</w:t>
      </w:r>
    </w:p>
    <w:p w:rsidR="003578E0" w:rsidRPr="00AE393A" w:rsidRDefault="003578E0" w:rsidP="003578E0">
      <w:pPr>
        <w:pStyle w:val="Sraopastraipa"/>
        <w:numPr>
          <w:ilvl w:val="1"/>
          <w:numId w:val="2"/>
        </w:numPr>
        <w:tabs>
          <w:tab w:val="left" w:pos="0"/>
          <w:tab w:val="left" w:pos="851"/>
        </w:tabs>
        <w:spacing w:after="5" w:line="360" w:lineRule="auto"/>
        <w:ind w:left="0" w:firstLine="0"/>
        <w:jc w:val="both"/>
      </w:pPr>
      <w:r w:rsidRPr="00AE393A">
        <w:lastRenderedPageBreak/>
        <w:t xml:space="preserve">Įsivertinti salės (koplyčios), kai kurių gyvenamųjų kambarių remonto darbų sąmatą ir, esant finansinėms galimybėms, pradėti darbus. </w:t>
      </w:r>
    </w:p>
    <w:p w:rsidR="003578E0" w:rsidRDefault="003578E0" w:rsidP="003578E0">
      <w:pPr>
        <w:pStyle w:val="Sraopastraipa"/>
        <w:numPr>
          <w:ilvl w:val="1"/>
          <w:numId w:val="2"/>
        </w:numPr>
        <w:tabs>
          <w:tab w:val="left" w:pos="0"/>
          <w:tab w:val="left" w:pos="851"/>
        </w:tabs>
        <w:spacing w:after="5" w:line="360" w:lineRule="auto"/>
        <w:ind w:left="0" w:firstLine="0"/>
        <w:jc w:val="both"/>
      </w:pPr>
      <w:r w:rsidRPr="00AE393A">
        <w:t>Patobulinti įstaigos gyventojų apklausą įtraukiant jų artimuosius, patikslinant ir papildant anketos klausimus, siekiant kuo labiau išgryninti tobulintinas sritis.</w:t>
      </w:r>
    </w:p>
    <w:p w:rsidR="003578E0" w:rsidRPr="00AE393A" w:rsidRDefault="003578E0" w:rsidP="003578E0">
      <w:pPr>
        <w:pStyle w:val="Sraopastraipa"/>
        <w:numPr>
          <w:ilvl w:val="1"/>
          <w:numId w:val="2"/>
        </w:numPr>
        <w:tabs>
          <w:tab w:val="left" w:pos="0"/>
          <w:tab w:val="left" w:pos="851"/>
        </w:tabs>
        <w:spacing w:after="5" w:line="360" w:lineRule="auto"/>
        <w:ind w:left="0" w:firstLine="0"/>
        <w:jc w:val="both"/>
      </w:pPr>
      <w:r>
        <w:t>Stiprinti darbuotojų emocines kompetencijas, komandinį darbą, organizuoti mokymus, bendrus susirinkimus, situacijų aptarimus.</w:t>
      </w:r>
    </w:p>
    <w:p w:rsidR="003578E0" w:rsidRDefault="003578E0" w:rsidP="003578E0">
      <w:pPr>
        <w:spacing w:line="360" w:lineRule="auto"/>
        <w:jc w:val="both"/>
      </w:pPr>
    </w:p>
    <w:p w:rsidR="003578E0" w:rsidRPr="00987428" w:rsidRDefault="003578E0" w:rsidP="003578E0">
      <w:pPr>
        <w:spacing w:line="360" w:lineRule="auto"/>
        <w:jc w:val="both"/>
      </w:pPr>
    </w:p>
    <w:p w:rsidR="003578E0" w:rsidRPr="00987428" w:rsidRDefault="003578E0" w:rsidP="003578E0">
      <w:pPr>
        <w:spacing w:line="360" w:lineRule="auto"/>
        <w:jc w:val="both"/>
      </w:pPr>
      <w:r w:rsidRPr="00987428">
        <w:t>Direktorė</w:t>
      </w:r>
      <w:r w:rsidRPr="00987428">
        <w:tab/>
      </w:r>
      <w:r w:rsidRPr="00987428">
        <w:tab/>
      </w:r>
      <w:r w:rsidRPr="00987428">
        <w:tab/>
      </w:r>
      <w:r w:rsidRPr="00987428">
        <w:tab/>
      </w:r>
      <w:r w:rsidRPr="00987428">
        <w:tab/>
        <w:t xml:space="preserve">                     Renata Kašinskienė</w:t>
      </w:r>
    </w:p>
    <w:p w:rsidR="004C067A" w:rsidRDefault="004C067A" w:rsidP="004C067A"/>
    <w:p w:rsidR="004C067A" w:rsidRDefault="004C067A" w:rsidP="004C067A"/>
    <w:p w:rsidR="00D57F27" w:rsidRPr="00832CC9" w:rsidRDefault="00D57F27" w:rsidP="004C067A">
      <w:pPr>
        <w:jc w:val="center"/>
      </w:pP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843CDB"/>
    <w:multiLevelType w:val="hybridMultilevel"/>
    <w:tmpl w:val="983CBD6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6CB7032"/>
    <w:multiLevelType w:val="hybridMultilevel"/>
    <w:tmpl w:val="EF8C4D9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44138D5"/>
    <w:multiLevelType w:val="multilevel"/>
    <w:tmpl w:val="016E273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0A37F6"/>
    <w:rsid w:val="0019615E"/>
    <w:rsid w:val="001F396D"/>
    <w:rsid w:val="0034183E"/>
    <w:rsid w:val="003578E0"/>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EB7742"/>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27860"/>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3578E0"/>
    <w:rPr>
      <w:color w:val="0000FF" w:themeColor="hyperlink"/>
      <w:u w:val="single"/>
    </w:rPr>
  </w:style>
  <w:style w:type="paragraph" w:styleId="Sraopastraipa">
    <w:name w:val="List Paragraph"/>
    <w:basedOn w:val="prastasis"/>
    <w:uiPriority w:val="34"/>
    <w:qFormat/>
    <w:rsid w:val="00357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76109188">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gnamai.lt/" TargetMode="External"/><Relationship Id="rId3" Type="http://schemas.openxmlformats.org/officeDocument/2006/relationships/settings" Target="settings.xml"/><Relationship Id="rId7" Type="http://schemas.openxmlformats.org/officeDocument/2006/relationships/hyperlink" Target="mailto:info@kgnam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gna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6881</Words>
  <Characters>3923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Sonata Jakienė</cp:lastModifiedBy>
  <cp:revision>5</cp:revision>
  <dcterms:created xsi:type="dcterms:W3CDTF">2022-03-07T13:07:00Z</dcterms:created>
  <dcterms:modified xsi:type="dcterms:W3CDTF">2022-03-07T13:33:00Z</dcterms:modified>
</cp:coreProperties>
</file>